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center"/>
        <w:textAlignment w:val="auto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202</w:t>
      </w:r>
      <w:r>
        <w:rPr>
          <w:rFonts w:hint="eastAsia"/>
          <w:sz w:val="44"/>
          <w:szCs w:val="44"/>
          <w:lang w:val="en-US" w:eastAsia="zh-CN"/>
        </w:rPr>
        <w:t>4</w:t>
      </w:r>
      <w:r>
        <w:rPr>
          <w:rFonts w:hint="eastAsia"/>
          <w:sz w:val="44"/>
          <w:szCs w:val="44"/>
        </w:rPr>
        <w:t>年中小学教师公开招聘命题考试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center"/>
        <w:textAlignment w:val="auto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特殊教育笔试大纲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80" w:firstLineChars="200"/>
        <w:jc w:val="center"/>
        <w:textAlignment w:val="auto"/>
        <w:rPr>
          <w:rFonts w:hint="eastAsia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一、考试目标与要求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（一）考试目标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主要考查考生的特殊教育专业素养、面向特殊儿童的教学能力，即考生对特殊教育专业知识、特殊儿童教学知识的理解、掌握程度，以及综合运用所学知识分析、解决实际教学问题的能力。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（二）考试要求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1．熟悉特殊教育专业基础知识和有关特殊教育的政策、法规。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2．掌握特殊儿童的认知特点，熟悉特殊教育课程与教学法，具有一定的教学实践和教研能力。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3．具有从事特殊教育工作所必需的基本教育教学技能，能运用特殊教育基础理论、基本知识和方法分析和解决教学中的实际问题。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二、考试内容范围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（一）特殊教育专业知识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1．特殊教育概述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（1）特殊教育与特殊儿童的界定。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（2）特殊教育的意义。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（3）特殊教育的对象及分类。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（4）特殊儿童的教育安置。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2．特殊教育的发展历史及趋势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（1）国外特殊教育的产生与发展。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（2）国内特殊教育的产生与发展。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（3）世界特殊教育的发展特点与趋势。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3．特殊教育的基本原则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（1）早期教育原则。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（2）补偿教育原则。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（3）个别化教育原则。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（4）系统教育原则。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4.三类特殊儿童（听障、视障、智障）的定义及分类标准。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5．现行盲文的拼读和书写规则（汉语拼音18个声母、34个韵母和4个声调）；《中国手语》汉语拼音23个声母的手指语。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6．特殊儿童的身心发展规律及其特征。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7．特殊儿童的教育原则。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8．特殊教育与社会、家庭、医学的合作。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9．全纳教育、融合教育的概念和意义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10．随班就读的基本方法和要求。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11．送教上门的意义及方法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12．特殊儿童职业教育。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13．特殊教育教师的职业道德与修养。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14．有关特殊教育的法律、法规和政策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（1）《中华人民共和国宪法》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（2）《中华人民共和国义务教育法》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（3）《中华人民共和国残疾人保障法》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（4）《残疾人教育条例》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（5）《残疾预防和残疾人康复条例》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（6）《安徽省“十四五”教育事业发展规划》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（7）国家和省《特殊教育提升计划（2014—2016年）》、《第二期特殊教育提升计划（2017-2020年）》、《“十四五”特殊教育发展提升行动计划》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（8）《特殊教育教师专业标准（试行）》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（9）《普通学校特殊教育资源教室建设指南》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（10）《关于加强残疾儿童少年义务教育阶段随班就读工作的指导意见》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（二）特殊教育课程与教学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1．特殊教育课程理念。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2．特殊教育的教学理念。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3．特殊儿童康复教育的原则和方法。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4．《盲、聋和培智三类特殊教育学校义务教育课程标准》（2016版）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5．三类特殊儿童（听障、视障、智障）义务教育课程设置方案及相关要求。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6．特殊儿童的教学原则和方法。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7．特殊儿童缺陷补偿的途径。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8．特殊儿童的功能障碍评估，听障、智障及自闭症儿童的教育康复。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9．特殊儿童个别化教育计划的制定与实施。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10．普通教学方法在特殊学校教学中的应用。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11．现代教育技术在特殊学校教育教学中的应用。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12．低视力儿童视觉康复、视功能训练的内容和方法，视障儿童定向行走的概念及训练方法；听障儿童语言形成和发展的原则和途径；智障儿童行为矫正的基本方法，自闭症儿童行为矫正的基本方法。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13．结合三类特殊儿童（视障、听障、智障）身心特点和教学资源进行教材分析，科学编写教学设计。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14．融合教育通用教学设计，特殊儿童教育教学案例分析。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三、考试形式与试卷结构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1．考试形式：闭卷、笔试。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2．考试时间:120分钟，试卷分值120分。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3．主要题型：客观题与主观题相结合，如单项选择题、多项选择题、填空题、判断题、问答题、论述题、教学设计、案例分析等。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4．内容比例：特殊教育专业知识部分约占60%，特殊教育课程与教学部分约占40%。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bookmarkStart w:id="0" w:name="_GoBack"/>
      <w:bookmarkEnd w:id="0"/>
    </w:p>
    <w:sectPr>
      <w:pgSz w:w="11906" w:h="16838"/>
      <w:pgMar w:top="2098" w:right="1474" w:bottom="1985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kyNjQ3Y2RhYzhmZjExOWYyZWQwNmRiMDQ0MjYzOTAifQ=="/>
  </w:docVars>
  <w:rsids>
    <w:rsidRoot w:val="006211CF"/>
    <w:rsid w:val="006211CF"/>
    <w:rsid w:val="006B793B"/>
    <w:rsid w:val="006D43E0"/>
    <w:rsid w:val="0077498E"/>
    <w:rsid w:val="68915AF8"/>
    <w:rsid w:val="6E855D84"/>
    <w:rsid w:val="6EC3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1435</Words>
  <Characters>1480</Characters>
  <Lines>15</Lines>
  <Paragraphs>4</Paragraphs>
  <TotalTime>4</TotalTime>
  <ScaleCrop>false</ScaleCrop>
  <LinksUpToDate>false</LinksUpToDate>
  <CharactersWithSpaces>1981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2023-03-15T03:21:00Z</dcterms:created>
  <dc:creator>Administrator</dc:creator>
  <cp:lastModifiedBy>执着</cp:lastModifiedBy>
  <dcterms:modified xsi:type="dcterms:W3CDTF">2024-04-26T04:06:06Z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819A3C562EC14AE0BF561313685D5C22</vt:lpwstr>
  </property>
</Properties>
</file>