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5BA" w:rsidRPr="00BD034C" w:rsidRDefault="00A27D1D">
      <w:pPr>
        <w:widowControl w:val="0"/>
        <w:spacing w:line="576" w:lineRule="exact"/>
        <w:jc w:val="center"/>
        <w:rPr>
          <w:rFonts w:ascii="方正小标宋_GBK" w:eastAsia="方正小标宋_GBK" w:hAnsi="方正小标宋_GBK" w:cs="方正小标宋_GBK"/>
          <w:kern w:val="2"/>
          <w:sz w:val="44"/>
          <w:szCs w:val="44"/>
        </w:rPr>
      </w:pPr>
      <w:r w:rsidRPr="00BD034C">
        <w:rPr>
          <w:rFonts w:ascii="方正小标宋_GBK" w:eastAsia="方正小标宋_GBK" w:hAnsi="方正小标宋_GBK" w:cs="方正小标宋_GBK" w:hint="eastAsia"/>
          <w:kern w:val="2"/>
          <w:sz w:val="44"/>
          <w:szCs w:val="44"/>
        </w:rPr>
        <w:t>中共四川民族学院纪律检查委员会</w:t>
      </w:r>
    </w:p>
    <w:p w:rsidR="004435BA" w:rsidRPr="00BD034C" w:rsidRDefault="00A27D1D">
      <w:pPr>
        <w:widowControl w:val="0"/>
        <w:spacing w:line="576" w:lineRule="exact"/>
        <w:jc w:val="center"/>
        <w:rPr>
          <w:rFonts w:ascii="方正小标宋_GBK" w:eastAsia="方正小标宋_GBK" w:hAnsi="方正小标宋_GBK" w:cs="方正小标宋_GBK"/>
          <w:kern w:val="2"/>
          <w:sz w:val="44"/>
          <w:szCs w:val="44"/>
        </w:rPr>
      </w:pPr>
      <w:r w:rsidRPr="00BD034C">
        <w:rPr>
          <w:rFonts w:ascii="方正小标宋_GBK" w:eastAsia="方正小标宋_GBK" w:hAnsi="方正小标宋_GBK" w:cs="方正小标宋_GBK" w:hint="eastAsia"/>
          <w:kern w:val="2"/>
          <w:sz w:val="44"/>
          <w:szCs w:val="44"/>
        </w:rPr>
        <w:t>办公室工作人员专业素质测试办法</w:t>
      </w:r>
    </w:p>
    <w:p w:rsidR="004435BA" w:rsidRDefault="004435BA">
      <w:pPr>
        <w:widowControl w:val="0"/>
        <w:spacing w:line="576" w:lineRule="exact"/>
        <w:jc w:val="center"/>
        <w:rPr>
          <w:rFonts w:ascii="方正小标宋_GBK" w:eastAsia="方正小标宋_GBK" w:hAnsi="方正小标宋_GBK" w:cs="方正小标宋_GBK"/>
          <w:kern w:val="2"/>
          <w:sz w:val="44"/>
          <w:szCs w:val="44"/>
        </w:rPr>
      </w:pPr>
      <w:bookmarkStart w:id="0" w:name="_GoBack"/>
      <w:bookmarkEnd w:id="0"/>
    </w:p>
    <w:p w:rsidR="004435BA" w:rsidRDefault="00A27D1D">
      <w:pPr>
        <w:adjustRightInd w:val="0"/>
        <w:snapToGrid w:val="0"/>
        <w:spacing w:line="576" w:lineRule="exact"/>
        <w:ind w:firstLineChars="200" w:firstLine="640"/>
        <w:jc w:val="both"/>
        <w:rPr>
          <w:rFonts w:ascii="黑体" w:eastAsia="黑体" w:hAnsi="宋体"/>
          <w:szCs w:val="32"/>
        </w:rPr>
      </w:pPr>
      <w:r>
        <w:rPr>
          <w:rFonts w:ascii="黑体" w:eastAsia="黑体" w:hAnsi="宋体" w:cs="宋体" w:hint="eastAsia"/>
          <w:szCs w:val="32"/>
        </w:rPr>
        <w:t>一、招聘</w:t>
      </w:r>
      <w:r>
        <w:rPr>
          <w:rFonts w:ascii="黑体" w:eastAsia="黑体" w:hAnsi="宋体" w:hint="eastAsia"/>
          <w:szCs w:val="32"/>
        </w:rPr>
        <w:t>岗位工作职责</w:t>
      </w:r>
    </w:p>
    <w:p w:rsidR="004435BA" w:rsidRDefault="00A27D1D">
      <w:pPr>
        <w:adjustRightInd w:val="0"/>
        <w:snapToGrid w:val="0"/>
        <w:spacing w:line="574" w:lineRule="exact"/>
        <w:ind w:firstLineChars="200" w:firstLine="640"/>
        <w:jc w:val="both"/>
        <w:rPr>
          <w:rFonts w:ascii="仿宋_GB2312" w:hAnsi="黑体"/>
          <w:szCs w:val="32"/>
        </w:rPr>
      </w:pPr>
      <w:r>
        <w:rPr>
          <w:rFonts w:ascii="仿宋_GB2312" w:hAnsi="黑体" w:hint="eastAsia"/>
          <w:szCs w:val="32"/>
        </w:rPr>
        <w:t>1.负责起草以纪检监察组（纪委）名义上报、下发的文件、计划、总结等。</w:t>
      </w:r>
    </w:p>
    <w:p w:rsidR="004435BA" w:rsidRDefault="00A27D1D">
      <w:pPr>
        <w:adjustRightInd w:val="0"/>
        <w:snapToGrid w:val="0"/>
        <w:spacing w:line="574" w:lineRule="exact"/>
        <w:ind w:firstLineChars="200" w:firstLine="640"/>
        <w:jc w:val="both"/>
        <w:rPr>
          <w:rFonts w:ascii="仿宋_GB2312" w:hAnsi="黑体"/>
          <w:szCs w:val="32"/>
        </w:rPr>
      </w:pPr>
      <w:r>
        <w:rPr>
          <w:rFonts w:ascii="仿宋_GB2312" w:hAnsi="黑体" w:hint="eastAsia"/>
          <w:szCs w:val="32"/>
        </w:rPr>
        <w:t>2.协助开展反腐倡廉教育、纪律教育等各类教育活动。</w:t>
      </w:r>
    </w:p>
    <w:p w:rsidR="004435BA" w:rsidRDefault="00A27D1D">
      <w:pPr>
        <w:adjustRightInd w:val="0"/>
        <w:snapToGrid w:val="0"/>
        <w:spacing w:line="574" w:lineRule="exact"/>
        <w:ind w:firstLineChars="200" w:firstLine="640"/>
        <w:jc w:val="both"/>
        <w:rPr>
          <w:rFonts w:ascii="仿宋_GB2312" w:hAnsi="黑体"/>
          <w:szCs w:val="32"/>
        </w:rPr>
      </w:pPr>
      <w:r>
        <w:rPr>
          <w:rFonts w:ascii="仿宋_GB2312" w:hAnsi="黑体" w:hint="eastAsia"/>
          <w:szCs w:val="32"/>
        </w:rPr>
        <w:t>3.对学院公职人员依法履职、秉公用权、廉洁从政从业等情况进行监督检查。</w:t>
      </w:r>
    </w:p>
    <w:p w:rsidR="004435BA" w:rsidRDefault="00A27D1D">
      <w:pPr>
        <w:adjustRightInd w:val="0"/>
        <w:snapToGrid w:val="0"/>
        <w:spacing w:line="574" w:lineRule="exact"/>
        <w:ind w:firstLineChars="200" w:firstLine="640"/>
        <w:jc w:val="both"/>
        <w:rPr>
          <w:rFonts w:ascii="仿宋_GB2312" w:hAnsi="黑体"/>
          <w:szCs w:val="32"/>
        </w:rPr>
      </w:pPr>
      <w:r>
        <w:rPr>
          <w:rFonts w:ascii="仿宋_GB2312" w:hAnsi="黑体" w:hint="eastAsia"/>
          <w:szCs w:val="32"/>
        </w:rPr>
        <w:t>4.按规定程序做好审查调查工作。</w:t>
      </w:r>
    </w:p>
    <w:p w:rsidR="004435BA" w:rsidRDefault="00A27D1D">
      <w:pPr>
        <w:adjustRightInd w:val="0"/>
        <w:snapToGrid w:val="0"/>
        <w:spacing w:line="574" w:lineRule="exact"/>
        <w:ind w:firstLineChars="200" w:firstLine="640"/>
        <w:jc w:val="both"/>
        <w:rPr>
          <w:rFonts w:ascii="仿宋_GB2312" w:hAnsi="黑体"/>
          <w:szCs w:val="32"/>
        </w:rPr>
      </w:pPr>
      <w:r>
        <w:rPr>
          <w:rFonts w:ascii="仿宋_GB2312" w:hAnsi="黑体" w:hint="eastAsia"/>
          <w:szCs w:val="32"/>
        </w:rPr>
        <w:t>5.完成领导交办的其他工作。</w:t>
      </w:r>
    </w:p>
    <w:p w:rsidR="004435BA" w:rsidRDefault="009345A0">
      <w:pPr>
        <w:adjustRightInd w:val="0"/>
        <w:snapToGrid w:val="0"/>
        <w:spacing w:line="576" w:lineRule="exact"/>
        <w:ind w:firstLineChars="200" w:firstLine="643"/>
        <w:jc w:val="both"/>
        <w:rPr>
          <w:rFonts w:ascii="黑体" w:eastAsia="黑体" w:hAnsi="宋体"/>
          <w:szCs w:val="32"/>
        </w:rPr>
      </w:pPr>
      <w:r w:rsidRPr="009345A0">
        <w:rPr>
          <w:rFonts w:ascii="黑体" w:eastAsia="黑体" w:hAnsi="黑体" w:cs="宋体" w:hint="eastAsia"/>
          <w:b/>
          <w:bCs/>
          <w:szCs w:val="32"/>
        </w:rPr>
        <w:t>二、考核评分及成绩计算方法</w:t>
      </w:r>
    </w:p>
    <w:p w:rsidR="009345A0" w:rsidRPr="009345A0" w:rsidRDefault="009345A0" w:rsidP="009345A0">
      <w:pPr>
        <w:widowControl w:val="0"/>
        <w:spacing w:line="576" w:lineRule="exact"/>
        <w:ind w:firstLineChars="200" w:firstLine="640"/>
        <w:jc w:val="both"/>
        <w:rPr>
          <w:rFonts w:ascii="仿宋_GB2312" w:hAnsi="宋体" w:cs="宋体"/>
          <w:szCs w:val="32"/>
        </w:rPr>
      </w:pPr>
      <w:r w:rsidRPr="009345A0">
        <w:rPr>
          <w:rFonts w:ascii="仿宋_GB2312" w:hAnsi="黑体" w:hint="eastAsia"/>
          <w:szCs w:val="32"/>
        </w:rPr>
        <w:t>1.专业素质测试方式</w:t>
      </w:r>
    </w:p>
    <w:p w:rsidR="009345A0" w:rsidRPr="009345A0" w:rsidRDefault="009345A0" w:rsidP="009345A0">
      <w:pPr>
        <w:widowControl w:val="0"/>
        <w:spacing w:line="576" w:lineRule="exact"/>
        <w:ind w:firstLineChars="200" w:firstLine="640"/>
        <w:jc w:val="both"/>
        <w:rPr>
          <w:rFonts w:ascii="仿宋_GB2312" w:hAnsi="宋体" w:cs="宋体"/>
          <w:szCs w:val="32"/>
        </w:rPr>
      </w:pPr>
      <w:r w:rsidRPr="009345A0">
        <w:rPr>
          <w:rFonts w:ascii="仿宋_GB2312" w:hAnsi="宋体" w:hint="eastAsia"/>
          <w:bCs/>
          <w:szCs w:val="32"/>
        </w:rPr>
        <w:t>本次</w:t>
      </w:r>
      <w:r w:rsidRPr="009345A0">
        <w:rPr>
          <w:rFonts w:ascii="仿宋_GB2312" w:hAnsi="宋体" w:cs="宋体" w:hint="eastAsia"/>
          <w:szCs w:val="32"/>
        </w:rPr>
        <w:t>专业素质测试</w:t>
      </w:r>
      <w:r w:rsidRPr="009345A0">
        <w:rPr>
          <w:rFonts w:ascii="仿宋_GB2312" w:hAnsi="宋体" w:hint="eastAsia"/>
          <w:bCs/>
          <w:szCs w:val="32"/>
        </w:rPr>
        <w:t>采取结构化</w:t>
      </w:r>
      <w:r w:rsidRPr="009345A0">
        <w:rPr>
          <w:rFonts w:ascii="仿宋_GB2312" w:hAnsi="宋体"/>
          <w:bCs/>
          <w:szCs w:val="32"/>
        </w:rPr>
        <w:t>面试</w:t>
      </w:r>
      <w:r w:rsidRPr="009345A0">
        <w:rPr>
          <w:rFonts w:ascii="仿宋_GB2312" w:hAnsi="宋体" w:hint="eastAsia"/>
          <w:bCs/>
          <w:szCs w:val="32"/>
        </w:rPr>
        <w:t>的方式进行。</w:t>
      </w:r>
    </w:p>
    <w:p w:rsidR="009345A0" w:rsidRDefault="009345A0" w:rsidP="009345A0">
      <w:pPr>
        <w:adjustRightInd w:val="0"/>
        <w:snapToGrid w:val="0"/>
        <w:spacing w:line="574" w:lineRule="exact"/>
        <w:ind w:firstLineChars="200" w:firstLine="640"/>
        <w:jc w:val="both"/>
        <w:rPr>
          <w:rFonts w:ascii="仿宋_GB2312" w:hAnsi="黑体"/>
          <w:szCs w:val="32"/>
        </w:rPr>
      </w:pPr>
      <w:r w:rsidRPr="009345A0">
        <w:rPr>
          <w:rFonts w:ascii="仿宋_GB2312" w:hAnsi="黑体" w:hint="eastAsia"/>
          <w:szCs w:val="32"/>
        </w:rPr>
        <w:t>2.专业素质测试内容</w:t>
      </w:r>
    </w:p>
    <w:p w:rsidR="004435BA" w:rsidRDefault="00A27D1D" w:rsidP="009345A0">
      <w:pPr>
        <w:adjustRightInd w:val="0"/>
        <w:snapToGrid w:val="0"/>
        <w:spacing w:line="574" w:lineRule="exact"/>
        <w:ind w:firstLineChars="200" w:firstLine="640"/>
        <w:jc w:val="both"/>
        <w:rPr>
          <w:rFonts w:ascii="仿宋_GB2312" w:hAnsi="黑体"/>
          <w:szCs w:val="32"/>
        </w:rPr>
      </w:pPr>
      <w:r>
        <w:rPr>
          <w:rFonts w:ascii="仿宋_GB2312" w:hAnsi="黑体" w:hint="eastAsia"/>
          <w:szCs w:val="32"/>
        </w:rPr>
        <w:t>主要考查应聘者岗位适应能力，包括政治素养、责任意识、保密意识，思维能力、表达能力、协调能力、举止仪表、奉献精神等。</w:t>
      </w:r>
    </w:p>
    <w:p w:rsidR="009345A0" w:rsidRDefault="009345A0" w:rsidP="009345A0">
      <w:pPr>
        <w:adjustRightInd w:val="0"/>
        <w:snapToGrid w:val="0"/>
        <w:spacing w:line="576" w:lineRule="exact"/>
        <w:ind w:firstLineChars="200" w:firstLine="640"/>
        <w:contextualSpacing/>
        <w:rPr>
          <w:rFonts w:ascii="仿宋_GB2312" w:hAnsi="宋体"/>
          <w:bCs/>
          <w:szCs w:val="32"/>
        </w:rPr>
      </w:pPr>
      <w:bookmarkStart w:id="1" w:name="OLE_LINK1"/>
      <w:bookmarkStart w:id="2" w:name="OLE_LINK2"/>
      <w:r w:rsidRPr="007635BF">
        <w:rPr>
          <w:rFonts w:ascii="仿宋_GB2312" w:hAnsi="宋体" w:hint="eastAsia"/>
          <w:bCs/>
          <w:szCs w:val="32"/>
        </w:rPr>
        <w:t>3</w:t>
      </w:r>
      <w:r>
        <w:rPr>
          <w:rFonts w:ascii="仿宋_GB2312" w:hAnsi="宋体" w:hint="eastAsia"/>
          <w:bCs/>
          <w:szCs w:val="32"/>
        </w:rPr>
        <w:t>.</w:t>
      </w:r>
      <w:r>
        <w:rPr>
          <w:rFonts w:ascii="仿宋_GB2312" w:hAnsi="宋体" w:cs="宋体" w:hint="eastAsia"/>
          <w:szCs w:val="32"/>
        </w:rPr>
        <w:t>专业素质测试</w:t>
      </w:r>
      <w:r w:rsidRPr="007635BF">
        <w:rPr>
          <w:rFonts w:ascii="仿宋_GB2312" w:hAnsi="宋体" w:hint="eastAsia"/>
          <w:bCs/>
          <w:szCs w:val="32"/>
        </w:rPr>
        <w:t>评分方法</w:t>
      </w:r>
    </w:p>
    <w:p w:rsidR="004435BA" w:rsidRDefault="009345A0">
      <w:pPr>
        <w:adjustRightInd w:val="0"/>
        <w:snapToGrid w:val="0"/>
        <w:spacing w:line="574" w:lineRule="exact"/>
        <w:ind w:firstLineChars="200" w:firstLine="640"/>
        <w:jc w:val="both"/>
        <w:rPr>
          <w:rFonts w:ascii="仿宋_GB2312" w:hAnsi="黑体"/>
          <w:szCs w:val="32"/>
        </w:rPr>
      </w:pPr>
      <w:r>
        <w:rPr>
          <w:rFonts w:ascii="仿宋_GB2312" w:hAnsi="宋体" w:cs="宋体" w:hint="eastAsia"/>
          <w:szCs w:val="32"/>
        </w:rPr>
        <w:t>专业素质测试</w:t>
      </w:r>
      <w:r w:rsidRPr="007635BF">
        <w:rPr>
          <w:rFonts w:ascii="仿宋_GB2312" w:hAnsi="宋体" w:hint="eastAsia"/>
          <w:bCs/>
          <w:szCs w:val="32"/>
        </w:rPr>
        <w:t>满分为100分，以有效分的平均值为应考者的实得分，实得分保留一位小数，小数点后第二位数字按“四舍五入”予以取舍。</w:t>
      </w:r>
      <w:bookmarkEnd w:id="1"/>
      <w:bookmarkEnd w:id="2"/>
    </w:p>
    <w:sectPr w:rsidR="004435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A39" w:rsidRDefault="001E7A39" w:rsidP="001D406E">
      <w:r>
        <w:separator/>
      </w:r>
    </w:p>
  </w:endnote>
  <w:endnote w:type="continuationSeparator" w:id="0">
    <w:p w:rsidR="001E7A39" w:rsidRDefault="001E7A39" w:rsidP="001D4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A39" w:rsidRDefault="001E7A39" w:rsidP="001D406E">
      <w:r>
        <w:separator/>
      </w:r>
    </w:p>
  </w:footnote>
  <w:footnote w:type="continuationSeparator" w:id="0">
    <w:p w:rsidR="001E7A39" w:rsidRDefault="001E7A39" w:rsidP="001D40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47054FB"/>
    <w:rsid w:val="001D406E"/>
    <w:rsid w:val="001E7A39"/>
    <w:rsid w:val="004435BA"/>
    <w:rsid w:val="009345A0"/>
    <w:rsid w:val="00A27D1D"/>
    <w:rsid w:val="00BD034C"/>
    <w:rsid w:val="047054FB"/>
    <w:rsid w:val="22B205D4"/>
    <w:rsid w:val="299C284E"/>
    <w:rsid w:val="312F4845"/>
    <w:rsid w:val="54EF52CC"/>
    <w:rsid w:val="575C1ACB"/>
    <w:rsid w:val="61034782"/>
    <w:rsid w:val="7894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94C8F75-F199-4883-A4F0-1BF0A7478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仿宋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D40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D406E"/>
    <w:rPr>
      <w:rFonts w:eastAsia="仿宋_GB2312"/>
      <w:sz w:val="18"/>
      <w:szCs w:val="18"/>
    </w:rPr>
  </w:style>
  <w:style w:type="paragraph" w:styleId="a4">
    <w:name w:val="footer"/>
    <w:basedOn w:val="a"/>
    <w:link w:val="Char0"/>
    <w:rsid w:val="001D406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D406E"/>
    <w:rPr>
      <w:rFonts w:eastAsia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311</Characters>
  <Application>Microsoft Office Word</Application>
  <DocSecurity>0</DocSecurity>
  <Lines>2</Lines>
  <Paragraphs>1</Paragraphs>
  <ScaleCrop>false</ScaleCrop>
  <Company>Microsoft</Company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黄星</dc:creator>
  <cp:lastModifiedBy>何泽英</cp:lastModifiedBy>
  <cp:revision>4</cp:revision>
  <cp:lastPrinted>2020-05-11T02:51:00Z</cp:lastPrinted>
  <dcterms:created xsi:type="dcterms:W3CDTF">2020-05-11T03:03:00Z</dcterms:created>
  <dcterms:modified xsi:type="dcterms:W3CDTF">2020-05-11T03:08:00Z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