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AD1" w:rsidRDefault="002163D0">
      <w:pPr>
        <w:spacing w:line="5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龙岩市永定区2024年专项补充公开招聘</w:t>
      </w:r>
    </w:p>
    <w:p w:rsidR="00D34AD1" w:rsidRDefault="002163D0">
      <w:pPr>
        <w:spacing w:line="5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高中新任教师公告</w:t>
      </w:r>
    </w:p>
    <w:p w:rsidR="00D34AD1" w:rsidRDefault="00D34AD1">
      <w:pPr>
        <w:widowControl/>
        <w:spacing w:line="520" w:lineRule="exact"/>
        <w:ind w:firstLineChars="200" w:firstLine="420"/>
        <w:rPr>
          <w:rFonts w:ascii="仿宋_GB2312"/>
          <w:szCs w:val="32"/>
        </w:rPr>
      </w:pPr>
    </w:p>
    <w:p w:rsidR="00D34AD1" w:rsidRDefault="002163D0" w:rsidP="00400A1A">
      <w:pPr>
        <w:widowControl/>
        <w:shd w:val="clear" w:color="auto" w:fill="FFFFFF"/>
        <w:spacing w:line="560" w:lineRule="exact"/>
        <w:ind w:firstLineChars="200" w:firstLine="640"/>
        <w:rPr>
          <w:rFonts w:asciiTheme="minorEastAsia" w:hAnsiTheme="minorEastAsia" w:cs="Times New Roman"/>
          <w:sz w:val="32"/>
          <w:szCs w:val="32"/>
        </w:rPr>
      </w:pPr>
      <w:r>
        <w:rPr>
          <w:rFonts w:asciiTheme="minorEastAsia" w:hAnsiTheme="minorEastAsia" w:cs="Times New Roman" w:hint="eastAsia"/>
          <w:sz w:val="32"/>
          <w:szCs w:val="32"/>
        </w:rPr>
        <w:t>为保障我区2024年秋高中招生办学师资需求,根据《事业单位公开招聘人员暂行规定》《福建省教育厅、省委编办、省财政厅、省人社厅印发&lt;关于进一步做好全省中小学幼儿园教师补充工作的若干措施&gt;的通知》</w:t>
      </w:r>
      <w:r w:rsidR="00400A1A">
        <w:rPr>
          <w:rFonts w:asciiTheme="minorEastAsia" w:hAnsiTheme="minorEastAsia" w:cs="Times New Roman" w:hint="eastAsia"/>
          <w:sz w:val="32"/>
          <w:szCs w:val="32"/>
        </w:rPr>
        <w:t>和《</w:t>
      </w:r>
      <w:r w:rsidR="00400A1A" w:rsidRPr="00400A1A">
        <w:rPr>
          <w:rFonts w:asciiTheme="minorEastAsia" w:hAnsiTheme="minorEastAsia" w:cs="Times New Roman" w:hint="eastAsia"/>
          <w:sz w:val="32"/>
          <w:szCs w:val="32"/>
        </w:rPr>
        <w:t>龙岩市人力资源和社会保障局关于核准2024年龙岩市永定区专项补充公开招聘高中新任教师计划的批复</w:t>
      </w:r>
      <w:r w:rsidR="00400A1A">
        <w:rPr>
          <w:rFonts w:asciiTheme="minorEastAsia" w:hAnsiTheme="minorEastAsia" w:cs="Times New Roman"/>
          <w:sz w:val="32"/>
          <w:szCs w:val="32"/>
        </w:rPr>
        <w:t>》</w:t>
      </w:r>
      <w:r w:rsidR="00400A1A">
        <w:rPr>
          <w:rFonts w:asciiTheme="minorEastAsia" w:hAnsiTheme="minorEastAsia" w:cs="Times New Roman" w:hint="eastAsia"/>
          <w:sz w:val="32"/>
          <w:szCs w:val="32"/>
        </w:rPr>
        <w:t>(</w:t>
      </w:r>
      <w:r w:rsidR="00400A1A" w:rsidRPr="00400A1A">
        <w:rPr>
          <w:rFonts w:asciiTheme="minorEastAsia" w:hAnsiTheme="minorEastAsia" w:cs="Times New Roman" w:hint="eastAsia"/>
          <w:sz w:val="32"/>
          <w:szCs w:val="32"/>
        </w:rPr>
        <w:t>龙人社〔2024〕203号</w:t>
      </w:r>
      <w:r w:rsidR="00400A1A">
        <w:rPr>
          <w:rFonts w:asciiTheme="minorEastAsia" w:hAnsiTheme="minorEastAsia" w:cs="Times New Roman"/>
          <w:sz w:val="32"/>
          <w:szCs w:val="32"/>
        </w:rPr>
        <w:t>)</w:t>
      </w:r>
      <w:r>
        <w:rPr>
          <w:rFonts w:asciiTheme="minorEastAsia" w:hAnsiTheme="minorEastAsia" w:cs="Times New Roman" w:hint="eastAsia"/>
          <w:sz w:val="32"/>
          <w:szCs w:val="32"/>
        </w:rPr>
        <w:t>等有关规定，</w:t>
      </w:r>
      <w:r>
        <w:rPr>
          <w:rFonts w:ascii="宋体" w:hAnsi="宋体" w:cs="宋体" w:hint="eastAsia"/>
          <w:kern w:val="0"/>
          <w:sz w:val="32"/>
          <w:szCs w:val="32"/>
        </w:rPr>
        <w:t>经研究决定，</w:t>
      </w:r>
      <w:r>
        <w:rPr>
          <w:rFonts w:asciiTheme="minorEastAsia" w:hAnsiTheme="minorEastAsia" w:cs="Times New Roman" w:hint="eastAsia"/>
          <w:sz w:val="32"/>
          <w:szCs w:val="32"/>
        </w:rPr>
        <w:t>我区2024年专项补充公开招聘高中新任教师20名，现就有关事项公告如下。</w:t>
      </w:r>
    </w:p>
    <w:p w:rsidR="00D34AD1" w:rsidRDefault="002163D0">
      <w:pPr>
        <w:widowControl/>
        <w:shd w:val="clear" w:color="auto" w:fill="FFFFFF"/>
        <w:spacing w:line="560" w:lineRule="exact"/>
        <w:rPr>
          <w:rFonts w:asciiTheme="minorEastAsia" w:hAnsiTheme="minorEastAsia" w:cs="宋体"/>
          <w:b/>
          <w:bCs/>
          <w:kern w:val="0"/>
          <w:sz w:val="32"/>
          <w:szCs w:val="32"/>
        </w:rPr>
      </w:pPr>
      <w:r>
        <w:rPr>
          <w:rFonts w:asciiTheme="minorEastAsia" w:hAnsiTheme="minorEastAsia" w:cstheme="minorEastAsia" w:hint="eastAsia"/>
          <w:kern w:val="0"/>
          <w:sz w:val="32"/>
          <w:szCs w:val="32"/>
        </w:rPr>
        <w:t xml:space="preserve">　</w:t>
      </w:r>
      <w:r>
        <w:rPr>
          <w:rFonts w:asciiTheme="minorEastAsia" w:hAnsiTheme="minorEastAsia" w:cstheme="minorEastAsia" w:hint="eastAsia"/>
          <w:b/>
          <w:bCs/>
          <w:kern w:val="0"/>
          <w:sz w:val="32"/>
          <w:szCs w:val="32"/>
        </w:rPr>
        <w:t xml:space="preserve">　</w:t>
      </w:r>
      <w:r>
        <w:rPr>
          <w:rFonts w:asciiTheme="minorEastAsia" w:hAnsiTheme="minorEastAsia" w:cs="宋体" w:hint="eastAsia"/>
          <w:b/>
          <w:bCs/>
          <w:kern w:val="0"/>
          <w:sz w:val="32"/>
          <w:szCs w:val="32"/>
        </w:rPr>
        <w:t>一、招聘教师岗位、人数</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heme="minorEastAsia" w:hint="eastAsia"/>
          <w:kern w:val="0"/>
          <w:sz w:val="32"/>
          <w:szCs w:val="32"/>
        </w:rPr>
        <w:t xml:space="preserve">　　</w:t>
      </w:r>
      <w:r>
        <w:rPr>
          <w:rFonts w:asciiTheme="minorEastAsia" w:hAnsiTheme="minorEastAsia" w:cs="Times New Roman" w:hint="eastAsia"/>
          <w:sz w:val="32"/>
          <w:szCs w:val="32"/>
        </w:rPr>
        <w:t>计划招聘</w:t>
      </w:r>
      <w:r>
        <w:rPr>
          <w:rFonts w:asciiTheme="minorEastAsia" w:hAnsiTheme="minorEastAsia" w:cs="Times New Roman"/>
          <w:sz w:val="32"/>
          <w:szCs w:val="32"/>
        </w:rPr>
        <w:t>20</w:t>
      </w:r>
      <w:r>
        <w:rPr>
          <w:rFonts w:asciiTheme="minorEastAsia" w:hAnsiTheme="minorEastAsia" w:cs="Times New Roman" w:hint="eastAsia"/>
          <w:sz w:val="32"/>
          <w:szCs w:val="32"/>
        </w:rPr>
        <w:t>名高中</w:t>
      </w:r>
      <w:r>
        <w:rPr>
          <w:rFonts w:asciiTheme="minorEastAsia" w:hAnsiTheme="minorEastAsia" w:cs="Times New Roman"/>
          <w:sz w:val="32"/>
          <w:szCs w:val="32"/>
        </w:rPr>
        <w:t>教师</w:t>
      </w:r>
      <w:r>
        <w:rPr>
          <w:rFonts w:asciiTheme="minorEastAsia" w:hAnsiTheme="minorEastAsia" w:cs="Times New Roman" w:hint="eastAsia"/>
          <w:sz w:val="32"/>
          <w:szCs w:val="32"/>
        </w:rPr>
        <w:t>，具体招聘岗位、人数及资格条件等详见《龙岩市永定区2024年专项补充公开招聘高中新任教师岗位表》（附件1）。</w:t>
      </w:r>
    </w:p>
    <w:p w:rsidR="00D34AD1" w:rsidRDefault="002163D0">
      <w:pPr>
        <w:widowControl/>
        <w:shd w:val="clear" w:color="auto" w:fill="FFFFFF"/>
        <w:spacing w:line="560" w:lineRule="exact"/>
        <w:rPr>
          <w:rFonts w:asciiTheme="minorEastAsia" w:hAnsiTheme="minorEastAsia" w:cs="宋体"/>
          <w:b/>
          <w:bCs/>
          <w:kern w:val="0"/>
          <w:sz w:val="32"/>
          <w:szCs w:val="32"/>
        </w:rPr>
      </w:pPr>
      <w:r>
        <w:rPr>
          <w:rFonts w:asciiTheme="minorEastAsia" w:hAnsiTheme="minorEastAsia" w:cstheme="minorEastAsia" w:hint="eastAsia"/>
          <w:kern w:val="0"/>
          <w:sz w:val="32"/>
          <w:szCs w:val="32"/>
        </w:rPr>
        <w:t xml:space="preserve">　</w:t>
      </w:r>
      <w:r>
        <w:rPr>
          <w:rFonts w:asciiTheme="minorEastAsia" w:hAnsiTheme="minorEastAsia" w:cstheme="minorEastAsia" w:hint="eastAsia"/>
          <w:b/>
          <w:bCs/>
          <w:kern w:val="0"/>
          <w:sz w:val="32"/>
          <w:szCs w:val="32"/>
        </w:rPr>
        <w:t xml:space="preserve">　</w:t>
      </w:r>
      <w:r>
        <w:rPr>
          <w:rFonts w:asciiTheme="minorEastAsia" w:hAnsiTheme="minorEastAsia" w:cs="宋体" w:hint="eastAsia"/>
          <w:b/>
          <w:bCs/>
          <w:kern w:val="0"/>
          <w:sz w:val="32"/>
          <w:szCs w:val="32"/>
        </w:rPr>
        <w:t>二、招聘条件</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heme="minorEastAsia" w:hint="eastAsia"/>
          <w:kern w:val="0"/>
          <w:sz w:val="32"/>
          <w:szCs w:val="32"/>
        </w:rPr>
        <w:t xml:space="preserve">　</w:t>
      </w:r>
      <w:r>
        <w:rPr>
          <w:rFonts w:asciiTheme="minorEastAsia" w:hAnsiTheme="minorEastAsia" w:cs="Times New Roman" w:hint="eastAsia"/>
          <w:sz w:val="32"/>
          <w:szCs w:val="32"/>
        </w:rPr>
        <w:t xml:space="preserve">　1.具有中华人民共和国国籍(含港澳台)，遵守中华人民共和国宪法，拥护中国共产党的领导，热爱社会主义。</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imes New Roman" w:hint="eastAsia"/>
          <w:sz w:val="32"/>
          <w:szCs w:val="32"/>
        </w:rPr>
        <w:t xml:space="preserve">　　2.热爱教育事业，安心教育工作，具有奉献精神；作风正派、遵纪守法、无不良诚信记录。</w:t>
      </w:r>
    </w:p>
    <w:p w:rsidR="00D34AD1" w:rsidRDefault="002163D0">
      <w:pPr>
        <w:widowControl/>
        <w:shd w:val="clear" w:color="auto" w:fill="FFFFFF"/>
        <w:spacing w:line="560" w:lineRule="exact"/>
        <w:ind w:firstLine="645"/>
        <w:rPr>
          <w:rFonts w:asciiTheme="minorEastAsia" w:hAnsiTheme="minorEastAsia" w:cs="Times New Roman"/>
          <w:sz w:val="32"/>
          <w:szCs w:val="32"/>
        </w:rPr>
      </w:pPr>
      <w:r>
        <w:rPr>
          <w:rFonts w:asciiTheme="minorEastAsia" w:hAnsiTheme="minorEastAsia" w:cs="Times New Roman" w:hint="eastAsia"/>
          <w:sz w:val="32"/>
          <w:szCs w:val="32"/>
        </w:rPr>
        <w:t>3.应聘人员应为师范类本科及以上毕业生，所学专业必须与应聘岗位相同或相近。</w:t>
      </w:r>
    </w:p>
    <w:p w:rsidR="00D34AD1" w:rsidRDefault="002163D0">
      <w:pPr>
        <w:widowControl/>
        <w:shd w:val="clear" w:color="auto" w:fill="FFFFFF"/>
        <w:spacing w:line="560" w:lineRule="exact"/>
        <w:ind w:firstLine="645"/>
        <w:rPr>
          <w:rFonts w:asciiTheme="minorEastAsia" w:hAnsiTheme="minorEastAsia" w:cs="Times New Roman"/>
          <w:sz w:val="32"/>
          <w:szCs w:val="32"/>
        </w:rPr>
      </w:pPr>
      <w:r>
        <w:rPr>
          <w:rFonts w:asciiTheme="minorEastAsia" w:hAnsiTheme="minorEastAsia" w:cs="Times New Roman"/>
          <w:sz w:val="32"/>
          <w:szCs w:val="32"/>
        </w:rPr>
        <w:t>4.</w:t>
      </w:r>
      <w:r>
        <w:rPr>
          <w:rFonts w:asciiTheme="minorEastAsia" w:hAnsiTheme="minorEastAsia" w:cs="Times New Roman" w:hint="eastAsia"/>
          <w:sz w:val="32"/>
          <w:szCs w:val="32"/>
        </w:rPr>
        <w:t>具备符合岗位要求的资格条件，报考人员的相关资格证书等以2024年7月31日为截止计算时间。</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imes New Roman" w:hint="eastAsia"/>
          <w:sz w:val="32"/>
          <w:szCs w:val="32"/>
        </w:rPr>
        <w:lastRenderedPageBreak/>
        <w:t xml:space="preserve">　　</w:t>
      </w:r>
      <w:r>
        <w:rPr>
          <w:rFonts w:asciiTheme="minorEastAsia" w:hAnsiTheme="minorEastAsia" w:cs="Times New Roman"/>
          <w:sz w:val="32"/>
          <w:szCs w:val="32"/>
        </w:rPr>
        <w:t>5</w:t>
      </w:r>
      <w:r>
        <w:rPr>
          <w:rFonts w:asciiTheme="minorEastAsia" w:hAnsiTheme="minorEastAsia" w:cs="Times New Roman" w:hint="eastAsia"/>
          <w:sz w:val="32"/>
          <w:szCs w:val="32"/>
        </w:rPr>
        <w:t>.身体健康，符合《福建省教师资格申请人员体检标准（2018年修订）》。</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imes New Roman" w:hint="eastAsia"/>
          <w:sz w:val="32"/>
          <w:szCs w:val="32"/>
        </w:rPr>
        <w:t xml:space="preserve">　　</w:t>
      </w:r>
      <w:r>
        <w:rPr>
          <w:rFonts w:asciiTheme="minorEastAsia" w:hAnsiTheme="minorEastAsia" w:cs="Times New Roman"/>
          <w:sz w:val="32"/>
          <w:szCs w:val="32"/>
        </w:rPr>
        <w:t>6</w:t>
      </w:r>
      <w:r>
        <w:rPr>
          <w:rFonts w:asciiTheme="minorEastAsia" w:hAnsiTheme="minorEastAsia" w:cs="Times New Roman" w:hint="eastAsia"/>
          <w:sz w:val="32"/>
          <w:szCs w:val="32"/>
        </w:rPr>
        <w:t>.18周岁以上，30周岁以下（即在199</w:t>
      </w:r>
      <w:r>
        <w:rPr>
          <w:rFonts w:asciiTheme="minorEastAsia" w:hAnsiTheme="minorEastAsia" w:cs="Times New Roman"/>
          <w:sz w:val="32"/>
          <w:szCs w:val="32"/>
        </w:rPr>
        <w:t>3</w:t>
      </w:r>
      <w:r>
        <w:rPr>
          <w:rFonts w:asciiTheme="minorEastAsia" w:hAnsiTheme="minorEastAsia" w:cs="Times New Roman" w:hint="eastAsia"/>
          <w:sz w:val="32"/>
          <w:szCs w:val="32"/>
        </w:rPr>
        <w:t>年</w:t>
      </w:r>
      <w:r w:rsidRPr="001A6F28">
        <w:rPr>
          <w:rFonts w:asciiTheme="minorEastAsia" w:hAnsiTheme="minorEastAsia" w:cs="Times New Roman" w:hint="eastAsia"/>
          <w:sz w:val="32"/>
          <w:szCs w:val="32"/>
        </w:rPr>
        <w:t>7</w:t>
      </w:r>
      <w:r>
        <w:rPr>
          <w:rFonts w:asciiTheme="minorEastAsia" w:hAnsiTheme="minorEastAsia" w:cs="Times New Roman" w:hint="eastAsia"/>
          <w:sz w:val="32"/>
          <w:szCs w:val="32"/>
        </w:rPr>
        <w:t>月至200</w:t>
      </w:r>
      <w:r>
        <w:rPr>
          <w:rFonts w:asciiTheme="minorEastAsia" w:hAnsiTheme="minorEastAsia" w:cs="Times New Roman"/>
          <w:sz w:val="32"/>
          <w:szCs w:val="32"/>
        </w:rPr>
        <w:t>6</w:t>
      </w:r>
      <w:r>
        <w:rPr>
          <w:rFonts w:asciiTheme="minorEastAsia" w:hAnsiTheme="minorEastAsia" w:cs="Times New Roman" w:hint="eastAsia"/>
          <w:sz w:val="32"/>
          <w:szCs w:val="32"/>
        </w:rPr>
        <w:t>年</w:t>
      </w:r>
      <w:r w:rsidRPr="00EF4C4A">
        <w:rPr>
          <w:rFonts w:asciiTheme="minorEastAsia" w:hAnsiTheme="minorEastAsia" w:cs="Times New Roman" w:hint="eastAsia"/>
          <w:sz w:val="32"/>
          <w:szCs w:val="32"/>
        </w:rPr>
        <w:t>7</w:t>
      </w:r>
      <w:r>
        <w:rPr>
          <w:rFonts w:asciiTheme="minorEastAsia" w:hAnsiTheme="minorEastAsia" w:cs="Times New Roman" w:hint="eastAsia"/>
          <w:sz w:val="32"/>
          <w:szCs w:val="32"/>
        </w:rPr>
        <w:t>月期间出生）；硕士研究生及以上学历和在我区公办学校任教满1年及以上且现仍在岗的临时聘用教师，年龄放宽至35周岁及以下(198</w:t>
      </w:r>
      <w:r>
        <w:rPr>
          <w:rFonts w:asciiTheme="minorEastAsia" w:hAnsiTheme="minorEastAsia" w:cs="Times New Roman"/>
          <w:sz w:val="32"/>
          <w:szCs w:val="32"/>
        </w:rPr>
        <w:t>8</w:t>
      </w:r>
      <w:r>
        <w:rPr>
          <w:rFonts w:asciiTheme="minorEastAsia" w:hAnsiTheme="minorEastAsia" w:cs="Times New Roman" w:hint="eastAsia"/>
          <w:sz w:val="32"/>
          <w:szCs w:val="32"/>
        </w:rPr>
        <w:t>年7月及之后出生)。</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imes New Roman" w:hint="eastAsia"/>
          <w:sz w:val="32"/>
          <w:szCs w:val="32"/>
        </w:rPr>
        <w:t xml:space="preserve">　　</w:t>
      </w:r>
      <w:r>
        <w:rPr>
          <w:rFonts w:asciiTheme="minorEastAsia" w:hAnsiTheme="minorEastAsia" w:cs="Times New Roman"/>
          <w:sz w:val="32"/>
          <w:szCs w:val="32"/>
        </w:rPr>
        <w:t>7</w:t>
      </w:r>
      <w:r>
        <w:rPr>
          <w:rFonts w:asciiTheme="minorEastAsia" w:hAnsiTheme="minorEastAsia" w:cs="Times New Roman" w:hint="eastAsia"/>
          <w:sz w:val="32"/>
          <w:szCs w:val="32"/>
        </w:rPr>
        <w:t>.下列人员不得报考：（1）曾因犯罪受过刑事处罚的人员或曾被开除公职的人员；（2）尚未解除党纪、政纪处分或正在接受纪律审查的人员；（3）涉嫌违法犯罪正在接受司法调查尚未作出结论的人员；（4）在各级各类公务员、事业单位公开考试中因违纪违规行为被记入考生诚信档案，且记录期限未满的人员；（5）现役军人、在读的非应届毕业生以及我区在编在岗教师；（6）被依法列为失信联合惩戒对象的人员；（7）机关事业单位工作人员被辞退（含自动离职）未满5年的，以及法律、政策规定不得聘为事业单位工作人员的其他情形的人员；</w:t>
      </w:r>
      <w:r>
        <w:rPr>
          <w:rFonts w:asciiTheme="minorEastAsia" w:hAnsiTheme="minorEastAsia" w:cs="Times New Roman"/>
          <w:sz w:val="32"/>
          <w:szCs w:val="32"/>
        </w:rPr>
        <w:t>(8)</w:t>
      </w:r>
      <w:r>
        <w:rPr>
          <w:rFonts w:asciiTheme="minorEastAsia" w:hAnsiTheme="minorEastAsia" w:cs="Times New Roman" w:hint="eastAsia"/>
          <w:sz w:val="32"/>
          <w:szCs w:val="32"/>
        </w:rPr>
        <w:t xml:space="preserve"> 2024年永</w:t>
      </w:r>
      <w:r>
        <w:rPr>
          <w:rFonts w:asciiTheme="minorEastAsia" w:hAnsiTheme="minorEastAsia" w:cs="Times New Roman"/>
          <w:sz w:val="32"/>
          <w:szCs w:val="32"/>
        </w:rPr>
        <w:t>定区</w:t>
      </w:r>
      <w:r>
        <w:rPr>
          <w:rFonts w:asciiTheme="minorEastAsia" w:hAnsiTheme="minorEastAsia" w:cs="Times New Roman" w:hint="eastAsia"/>
          <w:sz w:val="32"/>
          <w:szCs w:val="32"/>
        </w:rPr>
        <w:t>公开招聘新</w:t>
      </w:r>
      <w:r>
        <w:rPr>
          <w:rFonts w:asciiTheme="minorEastAsia" w:hAnsiTheme="minorEastAsia" w:cs="Times New Roman"/>
          <w:sz w:val="32"/>
          <w:szCs w:val="32"/>
        </w:rPr>
        <w:t>任教师</w:t>
      </w:r>
      <w:r>
        <w:rPr>
          <w:rFonts w:asciiTheme="minorEastAsia" w:hAnsiTheme="minorEastAsia" w:cs="Times New Roman" w:hint="eastAsia"/>
          <w:sz w:val="32"/>
          <w:szCs w:val="32"/>
        </w:rPr>
        <w:t>拟</w:t>
      </w:r>
      <w:r>
        <w:rPr>
          <w:rFonts w:asciiTheme="minorEastAsia" w:hAnsiTheme="minorEastAsia" w:cs="Times New Roman"/>
          <w:sz w:val="32"/>
          <w:szCs w:val="32"/>
        </w:rPr>
        <w:t>聘人员</w:t>
      </w:r>
      <w:r>
        <w:rPr>
          <w:rFonts w:asciiTheme="minorEastAsia" w:hAnsiTheme="minorEastAsia" w:cs="Times New Roman" w:hint="eastAsia"/>
          <w:sz w:val="32"/>
          <w:szCs w:val="32"/>
        </w:rPr>
        <w:t>不得</w:t>
      </w:r>
      <w:r>
        <w:rPr>
          <w:rFonts w:asciiTheme="minorEastAsia" w:hAnsiTheme="minorEastAsia" w:cs="Times New Roman"/>
          <w:sz w:val="32"/>
          <w:szCs w:val="32"/>
        </w:rPr>
        <w:t>报考</w:t>
      </w:r>
      <w:r>
        <w:rPr>
          <w:rFonts w:asciiTheme="minorEastAsia" w:hAnsiTheme="minorEastAsia" w:cs="Times New Roman" w:hint="eastAsia"/>
          <w:sz w:val="32"/>
          <w:szCs w:val="32"/>
        </w:rPr>
        <w:t>。</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imes New Roman" w:hint="eastAsia"/>
          <w:sz w:val="32"/>
          <w:szCs w:val="32"/>
        </w:rPr>
        <w:t xml:space="preserve">　　</w:t>
      </w:r>
      <w:r>
        <w:rPr>
          <w:rFonts w:asciiTheme="minorEastAsia" w:hAnsiTheme="minorEastAsia" w:cs="Times New Roman"/>
          <w:sz w:val="32"/>
          <w:szCs w:val="32"/>
        </w:rPr>
        <w:t>8</w:t>
      </w:r>
      <w:r>
        <w:rPr>
          <w:rFonts w:asciiTheme="minorEastAsia" w:hAnsiTheme="minorEastAsia" w:cs="Times New Roman" w:hint="eastAsia"/>
          <w:sz w:val="32"/>
          <w:szCs w:val="32"/>
        </w:rPr>
        <w:t>.国有单位正式在职人员报考，属机关事业单位的，须征得所在单位及主管部门同意，未满最低约定服务年限的，同时还需按干部人事管理权限征得相应的县（市、区）级及以上组织或人事行政部门同意后方可报考。</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imes New Roman" w:hint="eastAsia"/>
          <w:sz w:val="32"/>
          <w:szCs w:val="32"/>
        </w:rPr>
        <w:t xml:space="preserve">　　</w:t>
      </w:r>
      <w:r>
        <w:rPr>
          <w:rFonts w:asciiTheme="minorEastAsia" w:hAnsiTheme="minorEastAsia" w:cs="Times New Roman"/>
          <w:sz w:val="32"/>
          <w:szCs w:val="32"/>
        </w:rPr>
        <w:t>9</w:t>
      </w:r>
      <w:r>
        <w:rPr>
          <w:rFonts w:asciiTheme="minorEastAsia" w:hAnsiTheme="minorEastAsia" w:cs="Times New Roman" w:hint="eastAsia"/>
          <w:sz w:val="32"/>
          <w:szCs w:val="32"/>
        </w:rPr>
        <w:t>.按照省、市有关规定，符合事业单位公开招聘考试加分条件的人员，如大学生村官、“三支一扶”、大学生志愿服务西部、志愿服务欠发达地区、高校毕业生服务社区等服务基层项目期满取得证书的人员，以及符合闽人发〔2006〕10号等文件规定的退役运动员、退役士兵，符合岗位报考条件的，可享</w:t>
      </w:r>
      <w:r>
        <w:rPr>
          <w:rFonts w:asciiTheme="minorEastAsia" w:hAnsiTheme="minorEastAsia" w:cs="Times New Roman" w:hint="eastAsia"/>
          <w:sz w:val="32"/>
          <w:szCs w:val="32"/>
        </w:rPr>
        <w:lastRenderedPageBreak/>
        <w:t>受相应的笔试加分政策。在报名时，须在照顾类别和简历栏内标注参加服务项目类别，须填报《龙岩市事业单位公开招聘工作人员考试加分审核表》(附表2)，并提交加分依据、身份证、考核合格证书（当年服务行将期满的人员提供聘用合同和年度考核表）原件及复印件各1份，</w:t>
      </w:r>
      <w:r w:rsidRPr="001A6F28">
        <w:rPr>
          <w:rFonts w:asciiTheme="minorEastAsia" w:hAnsiTheme="minorEastAsia" w:cs="Times New Roman" w:hint="eastAsia"/>
          <w:sz w:val="32"/>
          <w:szCs w:val="32"/>
        </w:rPr>
        <w:t>由龙岩市永定区教育局初审、龙岩市永定区人力资源和社会保障局人力资源开发股复核。</w:t>
      </w:r>
      <w:r w:rsidRPr="001A6F28">
        <w:rPr>
          <w:rFonts w:asciiTheme="minorEastAsia" w:hAnsiTheme="minorEastAsia" w:cs="Times New Roman" w:hint="eastAsia"/>
          <w:b/>
          <w:sz w:val="32"/>
          <w:szCs w:val="32"/>
        </w:rPr>
        <w:t>以上加分证明材料应于2024年</w:t>
      </w:r>
      <w:r w:rsidRPr="001A6F28">
        <w:rPr>
          <w:rFonts w:asciiTheme="minorEastAsia" w:hAnsiTheme="minorEastAsia" w:cs="Times New Roman"/>
          <w:b/>
          <w:sz w:val="32"/>
          <w:szCs w:val="32"/>
        </w:rPr>
        <w:t>7</w:t>
      </w:r>
      <w:r w:rsidRPr="001A6F28">
        <w:rPr>
          <w:rFonts w:asciiTheme="minorEastAsia" w:hAnsiTheme="minorEastAsia" w:cs="Times New Roman" w:hint="eastAsia"/>
          <w:b/>
          <w:sz w:val="32"/>
          <w:szCs w:val="32"/>
        </w:rPr>
        <w:t>月</w:t>
      </w:r>
      <w:r w:rsidR="001A6F28">
        <w:rPr>
          <w:rFonts w:asciiTheme="minorEastAsia" w:hAnsiTheme="minorEastAsia" w:cs="Times New Roman"/>
          <w:b/>
          <w:sz w:val="32"/>
          <w:szCs w:val="32"/>
        </w:rPr>
        <w:t>2</w:t>
      </w:r>
      <w:r w:rsidR="00F6285C">
        <w:rPr>
          <w:rFonts w:asciiTheme="minorEastAsia" w:hAnsiTheme="minorEastAsia" w:cs="Times New Roman"/>
          <w:b/>
          <w:sz w:val="32"/>
          <w:szCs w:val="32"/>
        </w:rPr>
        <w:t>6</w:t>
      </w:r>
      <w:r w:rsidRPr="001A6F28">
        <w:rPr>
          <w:rFonts w:asciiTheme="minorEastAsia" w:hAnsiTheme="minorEastAsia" w:cs="Times New Roman" w:hint="eastAsia"/>
          <w:b/>
          <w:sz w:val="32"/>
          <w:szCs w:val="32"/>
        </w:rPr>
        <w:t>日前向龙岩市永定</w:t>
      </w:r>
      <w:r>
        <w:rPr>
          <w:rFonts w:asciiTheme="minorEastAsia" w:hAnsiTheme="minorEastAsia" w:cs="Times New Roman" w:hint="eastAsia"/>
          <w:b/>
          <w:sz w:val="32"/>
          <w:szCs w:val="32"/>
        </w:rPr>
        <w:t>区教育局人事股提供，逾期无效。</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imes New Roman" w:hint="eastAsia"/>
          <w:sz w:val="32"/>
          <w:szCs w:val="32"/>
        </w:rPr>
        <w:t xml:space="preserve">　　</w:t>
      </w:r>
      <w:r>
        <w:rPr>
          <w:rFonts w:asciiTheme="minorEastAsia" w:hAnsiTheme="minorEastAsia" w:cs="Times New Roman"/>
          <w:sz w:val="32"/>
          <w:szCs w:val="32"/>
        </w:rPr>
        <w:t>10</w:t>
      </w:r>
      <w:r>
        <w:rPr>
          <w:rFonts w:asciiTheme="minorEastAsia" w:hAnsiTheme="minorEastAsia" w:cs="Times New Roman" w:hint="eastAsia"/>
          <w:sz w:val="32"/>
          <w:szCs w:val="32"/>
        </w:rPr>
        <w:t>.报考者不得报考聘用后即构成回避关系的岗位。</w:t>
      </w:r>
    </w:p>
    <w:p w:rsidR="00D34AD1" w:rsidRDefault="002163D0">
      <w:pPr>
        <w:widowControl/>
        <w:spacing w:line="560" w:lineRule="exact"/>
        <w:rPr>
          <w:rFonts w:asciiTheme="minorEastAsia" w:hAnsiTheme="minorEastAsia" w:cs="Times New Roman"/>
          <w:kern w:val="0"/>
          <w:sz w:val="32"/>
          <w:szCs w:val="32"/>
        </w:rPr>
      </w:pPr>
      <w:r>
        <w:rPr>
          <w:rFonts w:asciiTheme="minorEastAsia" w:hAnsiTheme="minorEastAsia" w:cstheme="minorEastAsia" w:hint="eastAsia"/>
          <w:kern w:val="0"/>
          <w:sz w:val="32"/>
          <w:szCs w:val="32"/>
        </w:rPr>
        <w:t xml:space="preserve">　</w:t>
      </w:r>
      <w:r>
        <w:rPr>
          <w:rFonts w:asciiTheme="minorEastAsia" w:hAnsiTheme="minorEastAsia" w:cs="宋体" w:hint="eastAsia"/>
          <w:bCs/>
          <w:kern w:val="0"/>
          <w:sz w:val="32"/>
          <w:szCs w:val="32"/>
        </w:rPr>
        <w:t xml:space="preserve">　</w:t>
      </w:r>
      <w:r>
        <w:rPr>
          <w:rFonts w:asciiTheme="minorEastAsia" w:hAnsiTheme="minorEastAsia" w:cs="宋体" w:hint="eastAsia"/>
          <w:b/>
          <w:bCs/>
          <w:kern w:val="0"/>
          <w:sz w:val="32"/>
          <w:szCs w:val="32"/>
        </w:rPr>
        <w:t>三、招聘组织</w:t>
      </w:r>
    </w:p>
    <w:p w:rsidR="00D34AD1" w:rsidRDefault="002163D0">
      <w:pPr>
        <w:widowControl/>
        <w:spacing w:line="560" w:lineRule="exact"/>
        <w:rPr>
          <w:rFonts w:asciiTheme="minorEastAsia" w:hAnsiTheme="minorEastAsia" w:cs="Times New Roman"/>
          <w:kern w:val="0"/>
          <w:sz w:val="32"/>
          <w:szCs w:val="32"/>
        </w:rPr>
      </w:pPr>
      <w:r>
        <w:rPr>
          <w:rFonts w:asciiTheme="minorEastAsia" w:hAnsiTheme="minorEastAsia" w:cs="宋体" w:hint="eastAsia"/>
          <w:kern w:val="0"/>
          <w:sz w:val="32"/>
          <w:szCs w:val="32"/>
        </w:rPr>
        <w:t xml:space="preserve">　　成立龙岩市永定区2024年专项补充公开招聘高中新任教师工作小组（以下简称招聘小组），成员由区编办、区人社局、区教育局等部门的相关人员组成，负责本次招聘工作。</w:t>
      </w:r>
    </w:p>
    <w:p w:rsidR="00D34AD1" w:rsidRDefault="002163D0">
      <w:pPr>
        <w:widowControl/>
        <w:spacing w:line="560" w:lineRule="exact"/>
        <w:rPr>
          <w:rFonts w:asciiTheme="minorEastAsia" w:hAnsiTheme="minorEastAsia" w:cs="Times New Roman"/>
          <w:kern w:val="0"/>
          <w:sz w:val="32"/>
          <w:szCs w:val="32"/>
        </w:rPr>
      </w:pPr>
      <w:r>
        <w:rPr>
          <w:rFonts w:asciiTheme="minorEastAsia" w:hAnsiTheme="minorEastAsia" w:cstheme="minorEastAsia" w:hint="eastAsia"/>
          <w:kern w:val="0"/>
          <w:sz w:val="32"/>
          <w:szCs w:val="32"/>
        </w:rPr>
        <w:t xml:space="preserve">　　</w:t>
      </w:r>
      <w:r>
        <w:rPr>
          <w:rFonts w:asciiTheme="minorEastAsia" w:hAnsiTheme="minorEastAsia" w:cs="宋体" w:hint="eastAsia"/>
          <w:b/>
          <w:bCs/>
          <w:kern w:val="0"/>
          <w:sz w:val="32"/>
          <w:szCs w:val="32"/>
        </w:rPr>
        <w:t>四、招聘工作程序及方式</w:t>
      </w:r>
    </w:p>
    <w:p w:rsidR="00D34AD1" w:rsidRDefault="002163D0">
      <w:pPr>
        <w:widowControl/>
        <w:spacing w:line="560" w:lineRule="exact"/>
        <w:ind w:firstLine="645"/>
        <w:rPr>
          <w:rFonts w:asciiTheme="minorEastAsia" w:hAnsiTheme="minorEastAsia" w:cs="宋体"/>
          <w:b/>
          <w:bCs/>
          <w:color w:val="333333"/>
          <w:kern w:val="0"/>
          <w:sz w:val="32"/>
          <w:szCs w:val="32"/>
        </w:rPr>
      </w:pPr>
      <w:r>
        <w:rPr>
          <w:rFonts w:asciiTheme="minorEastAsia" w:hAnsiTheme="minorEastAsia" w:cs="宋体" w:hint="eastAsia"/>
          <w:b/>
          <w:bCs/>
          <w:kern w:val="0"/>
          <w:sz w:val="32"/>
          <w:szCs w:val="32"/>
        </w:rPr>
        <w:t>1</w:t>
      </w:r>
      <w:r>
        <w:rPr>
          <w:rFonts w:asciiTheme="minorEastAsia" w:hAnsiTheme="minorEastAsia" w:cs="宋体"/>
          <w:b/>
          <w:bCs/>
          <w:kern w:val="0"/>
          <w:sz w:val="32"/>
          <w:szCs w:val="32"/>
        </w:rPr>
        <w:t>.</w:t>
      </w:r>
      <w:r>
        <w:rPr>
          <w:rFonts w:asciiTheme="minorEastAsia" w:hAnsiTheme="minorEastAsia" w:cs="宋体" w:hint="eastAsia"/>
          <w:b/>
          <w:bCs/>
          <w:color w:val="333333"/>
          <w:kern w:val="0"/>
          <w:sz w:val="32"/>
          <w:szCs w:val="32"/>
        </w:rPr>
        <w:t>网上（线上）报名时间及要求</w:t>
      </w:r>
    </w:p>
    <w:p w:rsidR="00D34AD1" w:rsidRDefault="002163D0">
      <w:pPr>
        <w:widowControl/>
        <w:spacing w:line="560" w:lineRule="exact"/>
        <w:ind w:firstLine="645"/>
        <w:rPr>
          <w:rFonts w:asciiTheme="minorEastAsia" w:hAnsiTheme="minorEastAsia" w:cs="Times New Roman"/>
          <w:b/>
          <w:kern w:val="0"/>
          <w:sz w:val="32"/>
          <w:szCs w:val="32"/>
        </w:rPr>
      </w:pPr>
      <w:r>
        <w:rPr>
          <w:rFonts w:asciiTheme="minorEastAsia" w:hAnsiTheme="minorEastAsia" w:cs="宋体" w:hint="eastAsia"/>
          <w:sz w:val="32"/>
          <w:szCs w:val="32"/>
        </w:rPr>
        <w:t>每人限报一个岗位，</w:t>
      </w:r>
      <w:r>
        <w:rPr>
          <w:rFonts w:asciiTheme="minorEastAsia" w:hAnsiTheme="minorEastAsia" w:cs="宋体" w:hint="eastAsia"/>
          <w:color w:val="333333"/>
          <w:kern w:val="0"/>
          <w:sz w:val="32"/>
          <w:szCs w:val="32"/>
        </w:rPr>
        <w:t>公告发布之日起至2024年</w:t>
      </w:r>
      <w:r>
        <w:rPr>
          <w:rFonts w:asciiTheme="minorEastAsia" w:hAnsiTheme="minorEastAsia" w:cs="宋体"/>
          <w:color w:val="333333"/>
          <w:kern w:val="0"/>
          <w:sz w:val="32"/>
          <w:szCs w:val="32"/>
        </w:rPr>
        <w:t>7</w:t>
      </w:r>
      <w:r>
        <w:rPr>
          <w:rFonts w:asciiTheme="minorEastAsia" w:hAnsiTheme="minorEastAsia" w:cs="宋体" w:hint="eastAsia"/>
          <w:color w:val="333333"/>
          <w:kern w:val="0"/>
          <w:sz w:val="32"/>
          <w:szCs w:val="32"/>
        </w:rPr>
        <w:t>月</w:t>
      </w:r>
      <w:r w:rsidR="001A6F28">
        <w:rPr>
          <w:rFonts w:asciiTheme="minorEastAsia" w:hAnsiTheme="minorEastAsia" w:cs="宋体"/>
          <w:color w:val="333333"/>
          <w:kern w:val="0"/>
          <w:sz w:val="32"/>
          <w:szCs w:val="32"/>
        </w:rPr>
        <w:t>2</w:t>
      </w:r>
      <w:r w:rsidR="00F6285C">
        <w:rPr>
          <w:rFonts w:asciiTheme="minorEastAsia" w:hAnsiTheme="minorEastAsia" w:cs="宋体"/>
          <w:color w:val="333333"/>
          <w:kern w:val="0"/>
          <w:sz w:val="32"/>
          <w:szCs w:val="32"/>
        </w:rPr>
        <w:t>6</w:t>
      </w:r>
      <w:bookmarkStart w:id="0" w:name="_GoBack"/>
      <w:bookmarkEnd w:id="0"/>
      <w:r>
        <w:rPr>
          <w:rFonts w:asciiTheme="minorEastAsia" w:hAnsiTheme="minorEastAsia" w:cs="宋体" w:hint="eastAsia"/>
          <w:color w:val="333333"/>
          <w:kern w:val="0"/>
          <w:sz w:val="32"/>
          <w:szCs w:val="32"/>
        </w:rPr>
        <w:t>日止。应聘对象将“报名时应提交的材料”扫描或拍照，打包压缩成一个文件发送至邮箱（邮件及文件名：</w:t>
      </w:r>
      <w:r>
        <w:rPr>
          <w:rFonts w:asciiTheme="minorEastAsia" w:hAnsiTheme="minorEastAsia" w:cs="宋体" w:hint="eastAsia"/>
          <w:kern w:val="0"/>
          <w:sz w:val="32"/>
          <w:szCs w:val="32"/>
        </w:rPr>
        <w:t>补充招聘高中教师</w:t>
      </w:r>
      <w:r>
        <w:rPr>
          <w:rFonts w:asciiTheme="minorEastAsia" w:hAnsiTheme="minorEastAsia" w:cs="宋体" w:hint="eastAsia"/>
          <w:color w:val="333333"/>
          <w:kern w:val="0"/>
          <w:sz w:val="32"/>
          <w:szCs w:val="32"/>
        </w:rPr>
        <w:t>+报</w:t>
      </w:r>
      <w:r>
        <w:rPr>
          <w:rFonts w:asciiTheme="minorEastAsia" w:hAnsiTheme="minorEastAsia" w:cs="宋体"/>
          <w:color w:val="333333"/>
          <w:kern w:val="0"/>
          <w:sz w:val="32"/>
          <w:szCs w:val="32"/>
        </w:rPr>
        <w:t>考</w:t>
      </w:r>
      <w:r>
        <w:rPr>
          <w:rFonts w:asciiTheme="minorEastAsia" w:hAnsiTheme="minorEastAsia" w:cs="宋体" w:hint="eastAsia"/>
          <w:color w:val="333333"/>
          <w:kern w:val="0"/>
          <w:sz w:val="32"/>
          <w:szCs w:val="32"/>
        </w:rPr>
        <w:t>岗位+毕业院校+姓名）：</w:t>
      </w:r>
      <w:r>
        <w:rPr>
          <w:rFonts w:asciiTheme="minorEastAsia" w:hAnsiTheme="minorEastAsia" w:cs="宋体"/>
          <w:kern w:val="0"/>
          <w:sz w:val="32"/>
          <w:szCs w:val="32"/>
        </w:rPr>
        <w:t>ydjyrs@126.com</w:t>
      </w:r>
      <w:r>
        <w:rPr>
          <w:rFonts w:asciiTheme="minorEastAsia" w:hAnsiTheme="minorEastAsia" w:cs="宋体" w:hint="eastAsia"/>
          <w:color w:val="333333"/>
          <w:kern w:val="0"/>
          <w:sz w:val="32"/>
          <w:szCs w:val="32"/>
        </w:rPr>
        <w:t>，其中</w:t>
      </w:r>
      <w:r w:rsidRPr="001A6F28">
        <w:rPr>
          <w:rFonts w:asciiTheme="minorEastAsia" w:hAnsiTheme="minorEastAsia" w:cs="宋体" w:hint="eastAsia"/>
          <w:kern w:val="0"/>
          <w:sz w:val="32"/>
          <w:szCs w:val="32"/>
        </w:rPr>
        <w:t>附件</w:t>
      </w:r>
      <w:r w:rsidRPr="001A6F28">
        <w:rPr>
          <w:rFonts w:asciiTheme="minorEastAsia" w:hAnsiTheme="minorEastAsia" w:cs="宋体"/>
          <w:kern w:val="0"/>
          <w:sz w:val="32"/>
          <w:szCs w:val="32"/>
        </w:rPr>
        <w:t>4</w:t>
      </w:r>
      <w:r>
        <w:rPr>
          <w:rFonts w:asciiTheme="minorEastAsia" w:hAnsiTheme="minorEastAsia" w:cs="宋体" w:hint="eastAsia"/>
          <w:color w:val="333333"/>
          <w:kern w:val="0"/>
          <w:sz w:val="32"/>
          <w:szCs w:val="32"/>
        </w:rPr>
        <w:t>报名人员信息汇总表须提供excel电子档，便于统计汇总。报名材料发送邮箱后，应及时查看邮箱回复或电话(0597-5832369)联系确认，以免漏报。</w:t>
      </w:r>
    </w:p>
    <w:p w:rsidR="00D34AD1" w:rsidRDefault="002163D0">
      <w:pPr>
        <w:widowControl/>
        <w:spacing w:line="560" w:lineRule="exact"/>
        <w:ind w:firstLineChars="200" w:firstLine="643"/>
        <w:rPr>
          <w:rFonts w:asciiTheme="minorEastAsia" w:hAnsiTheme="minorEastAsia" w:cs="Times New Roman"/>
          <w:kern w:val="0"/>
          <w:sz w:val="32"/>
          <w:szCs w:val="32"/>
        </w:rPr>
      </w:pPr>
      <w:r>
        <w:rPr>
          <w:rFonts w:asciiTheme="minorEastAsia" w:hAnsiTheme="minorEastAsia" w:cs="宋体" w:hint="eastAsia"/>
          <w:b/>
          <w:bCs/>
          <w:kern w:val="0"/>
          <w:sz w:val="32"/>
          <w:szCs w:val="32"/>
        </w:rPr>
        <w:t>2</w:t>
      </w:r>
      <w:r>
        <w:rPr>
          <w:rFonts w:asciiTheme="minorEastAsia" w:hAnsiTheme="minorEastAsia" w:cs="宋体"/>
          <w:b/>
          <w:bCs/>
          <w:kern w:val="0"/>
          <w:sz w:val="32"/>
          <w:szCs w:val="32"/>
        </w:rPr>
        <w:t>.</w:t>
      </w:r>
      <w:r>
        <w:rPr>
          <w:rFonts w:asciiTheme="minorEastAsia" w:hAnsiTheme="minorEastAsia" w:cs="宋体" w:hint="eastAsia"/>
          <w:kern w:val="0"/>
          <w:sz w:val="32"/>
          <w:szCs w:val="32"/>
        </w:rPr>
        <w:t>报名时应提交的材料</w:t>
      </w:r>
      <w:r>
        <w:rPr>
          <w:rFonts w:asciiTheme="minorEastAsia" w:hAnsiTheme="minorEastAsia" w:cs="宋体"/>
          <w:kern w:val="0"/>
          <w:sz w:val="32"/>
          <w:szCs w:val="32"/>
        </w:rPr>
        <w:t>(</w:t>
      </w:r>
      <w:r>
        <w:rPr>
          <w:rFonts w:asciiTheme="minorEastAsia" w:hAnsiTheme="minorEastAsia" w:cs="宋体" w:hint="eastAsia"/>
          <w:kern w:val="0"/>
          <w:sz w:val="32"/>
          <w:szCs w:val="32"/>
        </w:rPr>
        <w:t>纸</w:t>
      </w:r>
      <w:r>
        <w:rPr>
          <w:rFonts w:asciiTheme="minorEastAsia" w:hAnsiTheme="minorEastAsia" w:cs="宋体"/>
          <w:kern w:val="0"/>
          <w:sz w:val="32"/>
          <w:szCs w:val="32"/>
        </w:rPr>
        <w:t>质</w:t>
      </w:r>
      <w:r>
        <w:rPr>
          <w:rFonts w:asciiTheme="minorEastAsia" w:hAnsiTheme="minorEastAsia" w:cs="宋体" w:hint="eastAsia"/>
          <w:kern w:val="0"/>
          <w:sz w:val="32"/>
          <w:szCs w:val="32"/>
        </w:rPr>
        <w:t>材料统一用</w:t>
      </w:r>
      <w:r>
        <w:rPr>
          <w:rFonts w:asciiTheme="minorEastAsia" w:hAnsiTheme="minorEastAsia" w:cs="宋体"/>
          <w:kern w:val="0"/>
          <w:sz w:val="32"/>
          <w:szCs w:val="32"/>
        </w:rPr>
        <w:t>A4</w:t>
      </w:r>
      <w:r>
        <w:rPr>
          <w:rFonts w:asciiTheme="minorEastAsia" w:hAnsiTheme="minorEastAsia" w:cs="宋体" w:hint="eastAsia"/>
          <w:kern w:val="0"/>
          <w:sz w:val="32"/>
          <w:szCs w:val="32"/>
        </w:rPr>
        <w:t>纸打印或复印，面试</w:t>
      </w:r>
      <w:r>
        <w:rPr>
          <w:rFonts w:asciiTheme="minorEastAsia" w:hAnsiTheme="minorEastAsia" w:cs="宋体"/>
          <w:kern w:val="0"/>
          <w:sz w:val="32"/>
          <w:szCs w:val="32"/>
        </w:rPr>
        <w:t>时</w:t>
      </w:r>
      <w:r>
        <w:rPr>
          <w:rFonts w:asciiTheme="minorEastAsia" w:hAnsiTheme="minorEastAsia" w:cs="宋体" w:hint="eastAsia"/>
          <w:kern w:val="0"/>
          <w:sz w:val="32"/>
          <w:szCs w:val="32"/>
        </w:rPr>
        <w:t>提交</w:t>
      </w:r>
      <w:r>
        <w:rPr>
          <w:rFonts w:asciiTheme="minorEastAsia" w:hAnsiTheme="minorEastAsia" w:cs="宋体"/>
          <w:kern w:val="0"/>
          <w:sz w:val="32"/>
          <w:szCs w:val="32"/>
        </w:rPr>
        <w:t>；</w:t>
      </w:r>
      <w:r>
        <w:rPr>
          <w:rFonts w:asciiTheme="minorEastAsia" w:hAnsiTheme="minorEastAsia" w:cs="宋体" w:hint="eastAsia"/>
          <w:kern w:val="0"/>
          <w:sz w:val="32"/>
          <w:szCs w:val="32"/>
        </w:rPr>
        <w:t>报名表中手机号务必填写，确保准确无误，保持畅通）。</w:t>
      </w:r>
    </w:p>
    <w:p w:rsidR="00D34AD1" w:rsidRDefault="002163D0">
      <w:pPr>
        <w:widowControl/>
        <w:spacing w:line="560" w:lineRule="exact"/>
        <w:rPr>
          <w:rFonts w:asciiTheme="minorEastAsia" w:hAnsiTheme="minorEastAsia" w:cs="Times New Roman"/>
          <w:kern w:val="0"/>
          <w:sz w:val="32"/>
          <w:szCs w:val="32"/>
        </w:rPr>
      </w:pPr>
      <w:r>
        <w:rPr>
          <w:rFonts w:asciiTheme="minorEastAsia" w:hAnsiTheme="minorEastAsia" w:cs="宋体" w:hint="eastAsia"/>
          <w:kern w:val="0"/>
          <w:sz w:val="32"/>
          <w:szCs w:val="32"/>
        </w:rPr>
        <w:lastRenderedPageBreak/>
        <w:t xml:space="preserve">　　</w:t>
      </w:r>
      <w:r>
        <w:rPr>
          <w:rFonts w:asciiTheme="minorEastAsia" w:hAnsiTheme="minorEastAsia" w:cs="宋体"/>
          <w:kern w:val="0"/>
          <w:sz w:val="32"/>
          <w:szCs w:val="32"/>
        </w:rPr>
        <w:t>(1)</w:t>
      </w:r>
      <w:r>
        <w:rPr>
          <w:rFonts w:asciiTheme="minorEastAsia" w:hAnsiTheme="minorEastAsia" w:cs="宋体" w:hint="eastAsia"/>
          <w:kern w:val="0"/>
          <w:sz w:val="32"/>
          <w:szCs w:val="32"/>
        </w:rPr>
        <w:t>《龙岩市永定区2024年专项补充公开招聘高中新任教师报名表》（粘贴近期一寸彩色照片，附件3）一份。</w:t>
      </w:r>
    </w:p>
    <w:p w:rsidR="00D34AD1" w:rsidRDefault="002163D0">
      <w:pPr>
        <w:widowControl/>
        <w:spacing w:line="560" w:lineRule="exact"/>
        <w:rPr>
          <w:rFonts w:asciiTheme="minorEastAsia" w:hAnsiTheme="minorEastAsia" w:cs="Times New Roman"/>
          <w:kern w:val="0"/>
          <w:sz w:val="32"/>
          <w:szCs w:val="32"/>
        </w:rPr>
      </w:pPr>
      <w:r>
        <w:rPr>
          <w:rFonts w:asciiTheme="minorEastAsia" w:hAnsiTheme="minorEastAsia" w:cs="宋体" w:hint="eastAsia"/>
          <w:kern w:val="0"/>
          <w:sz w:val="32"/>
          <w:szCs w:val="32"/>
        </w:rPr>
        <w:t xml:space="preserve">　　</w:t>
      </w:r>
      <w:r>
        <w:rPr>
          <w:rFonts w:asciiTheme="minorEastAsia" w:hAnsiTheme="minorEastAsia" w:cs="宋体"/>
          <w:kern w:val="0"/>
          <w:sz w:val="32"/>
          <w:szCs w:val="32"/>
        </w:rPr>
        <w:t>(2)</w:t>
      </w:r>
      <w:r>
        <w:rPr>
          <w:rFonts w:asciiTheme="minorEastAsia" w:hAnsiTheme="minorEastAsia" w:cs="宋体" w:hint="eastAsia"/>
          <w:kern w:val="0"/>
          <w:sz w:val="32"/>
          <w:szCs w:val="32"/>
        </w:rPr>
        <w:t>身份证、</w:t>
      </w:r>
      <w:r>
        <w:rPr>
          <w:rFonts w:asciiTheme="minorEastAsia" w:hAnsiTheme="minorEastAsia" w:cs="宋体"/>
          <w:kern w:val="0"/>
          <w:sz w:val="32"/>
          <w:szCs w:val="32"/>
        </w:rPr>
        <w:t>户口簿</w:t>
      </w:r>
      <w:r>
        <w:rPr>
          <w:rFonts w:asciiTheme="minorEastAsia" w:hAnsiTheme="minorEastAsia" w:cs="宋体" w:hint="eastAsia"/>
          <w:kern w:val="0"/>
          <w:sz w:val="32"/>
          <w:szCs w:val="32"/>
        </w:rPr>
        <w:t xml:space="preserve">（复印省级公安厅局印章页和本人页）原件及复印件一份。　</w:t>
      </w:r>
    </w:p>
    <w:p w:rsidR="00D34AD1" w:rsidRDefault="002163D0">
      <w:pPr>
        <w:widowControl/>
        <w:spacing w:line="560" w:lineRule="exact"/>
        <w:ind w:firstLine="645"/>
        <w:rPr>
          <w:rFonts w:asciiTheme="minorEastAsia" w:hAnsiTheme="minorEastAsia" w:cs="宋体"/>
          <w:kern w:val="0"/>
          <w:sz w:val="32"/>
          <w:szCs w:val="32"/>
        </w:rPr>
      </w:pPr>
      <w:r>
        <w:rPr>
          <w:rFonts w:asciiTheme="minorEastAsia" w:hAnsiTheme="minorEastAsia" w:cs="宋体"/>
          <w:kern w:val="0"/>
          <w:sz w:val="32"/>
          <w:szCs w:val="32"/>
        </w:rPr>
        <w:t>(3)</w:t>
      </w:r>
      <w:r>
        <w:rPr>
          <w:rFonts w:asciiTheme="minorEastAsia" w:hAnsiTheme="minorEastAsia" w:cs="宋体" w:hint="eastAsia"/>
          <w:kern w:val="0"/>
          <w:sz w:val="32"/>
          <w:szCs w:val="32"/>
        </w:rPr>
        <w:t>毕业证书、学位证书原件及复印件一份，“学信网”（http//www.chsi.com.cn）、“学位网”（http://www.cdgdc.edu.cn）上的学历、学位查询认证截图复印件一</w:t>
      </w:r>
      <w:r>
        <w:rPr>
          <w:rFonts w:asciiTheme="minorEastAsia" w:hAnsiTheme="minorEastAsia" w:cs="宋体"/>
          <w:kern w:val="0"/>
          <w:sz w:val="32"/>
          <w:szCs w:val="32"/>
        </w:rPr>
        <w:t>份</w:t>
      </w:r>
      <w:r>
        <w:rPr>
          <w:rFonts w:asciiTheme="minorEastAsia" w:hAnsiTheme="minorEastAsia" w:cs="宋体" w:hint="eastAsia"/>
          <w:kern w:val="0"/>
          <w:sz w:val="32"/>
          <w:szCs w:val="32"/>
        </w:rPr>
        <w:t>。</w:t>
      </w:r>
    </w:p>
    <w:p w:rsidR="00D34AD1" w:rsidRDefault="002163D0">
      <w:pPr>
        <w:widowControl/>
        <w:spacing w:line="560" w:lineRule="exact"/>
        <w:ind w:firstLine="645"/>
        <w:rPr>
          <w:rFonts w:asciiTheme="minorEastAsia" w:hAnsiTheme="minorEastAsia" w:cs="宋体"/>
          <w:kern w:val="0"/>
          <w:sz w:val="32"/>
          <w:szCs w:val="32"/>
        </w:rPr>
      </w:pPr>
      <w:r>
        <w:rPr>
          <w:rFonts w:asciiTheme="minorEastAsia" w:hAnsiTheme="minorEastAsia" w:cs="宋体"/>
          <w:kern w:val="0"/>
          <w:sz w:val="32"/>
          <w:szCs w:val="32"/>
        </w:rPr>
        <w:t>(4)</w:t>
      </w:r>
      <w:r>
        <w:rPr>
          <w:rFonts w:asciiTheme="minorEastAsia" w:hAnsiTheme="minorEastAsia" w:cs="宋体" w:hint="eastAsia"/>
          <w:kern w:val="0"/>
          <w:sz w:val="32"/>
          <w:szCs w:val="32"/>
        </w:rPr>
        <w:t>教师资格证书原件及复印件一份。</w:t>
      </w:r>
    </w:p>
    <w:p w:rsidR="00D34AD1" w:rsidRDefault="002163D0">
      <w:pPr>
        <w:widowControl/>
        <w:spacing w:line="560" w:lineRule="exact"/>
        <w:ind w:firstLine="645"/>
        <w:rPr>
          <w:rFonts w:asciiTheme="minorEastAsia" w:hAnsiTheme="minorEastAsia" w:cs="宋体"/>
          <w:kern w:val="0"/>
          <w:sz w:val="32"/>
          <w:szCs w:val="32"/>
        </w:rPr>
      </w:pPr>
      <w:r>
        <w:rPr>
          <w:rFonts w:asciiTheme="minorEastAsia" w:hAnsiTheme="minorEastAsia" w:cs="宋体"/>
          <w:kern w:val="0"/>
          <w:sz w:val="32"/>
          <w:szCs w:val="32"/>
        </w:rPr>
        <w:t>(5)</w:t>
      </w:r>
      <w:r>
        <w:rPr>
          <w:rFonts w:asciiTheme="minorEastAsia" w:hAnsiTheme="minorEastAsia" w:cs="宋体" w:hint="eastAsia"/>
          <w:kern w:val="0"/>
          <w:sz w:val="32"/>
          <w:szCs w:val="32"/>
        </w:rPr>
        <w:t>《龙岩市永定区2024年专项补充公开招聘高中新任教师报名人员信息汇总表》</w:t>
      </w:r>
      <w:r>
        <w:rPr>
          <w:rFonts w:asciiTheme="minorEastAsia" w:hAnsiTheme="minorEastAsia" w:cs="宋体"/>
          <w:kern w:val="0"/>
          <w:sz w:val="32"/>
          <w:szCs w:val="32"/>
        </w:rPr>
        <w:t>(</w:t>
      </w:r>
      <w:r>
        <w:rPr>
          <w:rFonts w:asciiTheme="minorEastAsia" w:hAnsiTheme="minorEastAsia" w:cs="宋体" w:hint="eastAsia"/>
          <w:kern w:val="0"/>
          <w:sz w:val="32"/>
          <w:szCs w:val="32"/>
        </w:rPr>
        <w:t>附件4</w:t>
      </w:r>
      <w:r>
        <w:rPr>
          <w:rFonts w:asciiTheme="minorEastAsia" w:hAnsiTheme="minorEastAsia" w:cs="宋体"/>
          <w:kern w:val="0"/>
          <w:sz w:val="32"/>
          <w:szCs w:val="32"/>
        </w:rPr>
        <w:t>)</w:t>
      </w:r>
      <w:r>
        <w:rPr>
          <w:rFonts w:asciiTheme="minorEastAsia" w:hAnsiTheme="minorEastAsia" w:cs="宋体" w:hint="eastAsia"/>
          <w:kern w:val="0"/>
          <w:sz w:val="32"/>
          <w:szCs w:val="32"/>
        </w:rPr>
        <w:t>一</w:t>
      </w:r>
      <w:r>
        <w:rPr>
          <w:rFonts w:asciiTheme="minorEastAsia" w:hAnsiTheme="minorEastAsia" w:cs="宋体"/>
          <w:kern w:val="0"/>
          <w:sz w:val="32"/>
          <w:szCs w:val="32"/>
        </w:rPr>
        <w:t>份</w:t>
      </w:r>
      <w:r>
        <w:rPr>
          <w:rFonts w:asciiTheme="minorEastAsia" w:hAnsiTheme="minorEastAsia" w:cs="宋体" w:hint="eastAsia"/>
          <w:kern w:val="0"/>
          <w:sz w:val="32"/>
          <w:szCs w:val="32"/>
        </w:rPr>
        <w:t>。</w:t>
      </w:r>
    </w:p>
    <w:p w:rsidR="00D34AD1" w:rsidRDefault="002163D0">
      <w:pPr>
        <w:widowControl/>
        <w:spacing w:line="560" w:lineRule="exact"/>
        <w:ind w:firstLine="645"/>
        <w:rPr>
          <w:rFonts w:asciiTheme="minorEastAsia" w:hAnsiTheme="minorEastAsia" w:cs="宋体"/>
          <w:kern w:val="0"/>
          <w:sz w:val="32"/>
          <w:szCs w:val="32"/>
        </w:rPr>
      </w:pPr>
      <w:r>
        <w:rPr>
          <w:rFonts w:asciiTheme="minorEastAsia" w:hAnsiTheme="minorEastAsia" w:cs="宋体"/>
          <w:kern w:val="0"/>
          <w:sz w:val="32"/>
          <w:szCs w:val="32"/>
        </w:rPr>
        <w:t>(6)</w:t>
      </w:r>
      <w:r>
        <w:rPr>
          <w:rFonts w:asciiTheme="minorEastAsia" w:hAnsiTheme="minorEastAsia" w:cs="宋体" w:hint="eastAsia"/>
          <w:kern w:val="0"/>
          <w:sz w:val="32"/>
          <w:szCs w:val="32"/>
        </w:rPr>
        <w:t>学校出具的师范类毕业生证明一份（所提供</w:t>
      </w:r>
      <w:r>
        <w:rPr>
          <w:rFonts w:asciiTheme="minorEastAsia" w:hAnsiTheme="minorEastAsia" w:cs="宋体"/>
          <w:kern w:val="0"/>
          <w:sz w:val="32"/>
          <w:szCs w:val="32"/>
        </w:rPr>
        <w:t>的材料无法</w:t>
      </w:r>
      <w:r>
        <w:rPr>
          <w:rFonts w:asciiTheme="minorEastAsia" w:hAnsiTheme="minorEastAsia" w:cs="宋体" w:hint="eastAsia"/>
          <w:kern w:val="0"/>
          <w:sz w:val="32"/>
          <w:szCs w:val="32"/>
        </w:rPr>
        <w:t>查证</w:t>
      </w:r>
      <w:r>
        <w:rPr>
          <w:rFonts w:asciiTheme="minorEastAsia" w:hAnsiTheme="minorEastAsia" w:cs="宋体"/>
          <w:kern w:val="0"/>
          <w:sz w:val="32"/>
          <w:szCs w:val="32"/>
        </w:rPr>
        <w:t>是否为</w:t>
      </w:r>
      <w:r>
        <w:rPr>
          <w:rFonts w:asciiTheme="minorEastAsia" w:hAnsiTheme="minorEastAsia" w:cs="宋体" w:hint="eastAsia"/>
          <w:kern w:val="0"/>
          <w:sz w:val="32"/>
          <w:szCs w:val="32"/>
        </w:rPr>
        <w:t>师范类毕业生时</w:t>
      </w:r>
      <w:r>
        <w:rPr>
          <w:rFonts w:asciiTheme="minorEastAsia" w:hAnsiTheme="minorEastAsia" w:cs="宋体"/>
          <w:kern w:val="0"/>
          <w:sz w:val="32"/>
          <w:szCs w:val="32"/>
        </w:rPr>
        <w:t>提供</w:t>
      </w:r>
      <w:r>
        <w:rPr>
          <w:rFonts w:asciiTheme="minorEastAsia" w:hAnsiTheme="minorEastAsia" w:cs="宋体" w:hint="eastAsia"/>
          <w:kern w:val="0"/>
          <w:sz w:val="32"/>
          <w:szCs w:val="32"/>
        </w:rPr>
        <w:t>，附件5）。</w:t>
      </w:r>
    </w:p>
    <w:p w:rsidR="00D34AD1" w:rsidRDefault="002163D0">
      <w:pPr>
        <w:widowControl/>
        <w:spacing w:line="560" w:lineRule="exact"/>
        <w:ind w:firstLine="645"/>
        <w:rPr>
          <w:rFonts w:asciiTheme="minorEastAsia" w:hAnsiTheme="minorEastAsia" w:cs="宋体"/>
          <w:kern w:val="0"/>
          <w:sz w:val="32"/>
          <w:szCs w:val="32"/>
        </w:rPr>
      </w:pPr>
      <w:r>
        <w:rPr>
          <w:rFonts w:asciiTheme="minorEastAsia" w:hAnsiTheme="minorEastAsia" w:cs="宋体"/>
          <w:kern w:val="0"/>
          <w:sz w:val="32"/>
          <w:szCs w:val="32"/>
        </w:rPr>
        <w:t>(7)</w:t>
      </w:r>
      <w:r>
        <w:rPr>
          <w:rFonts w:asciiTheme="minorEastAsia" w:hAnsiTheme="minorEastAsia" w:cs="宋体" w:hint="eastAsia"/>
          <w:kern w:val="0"/>
          <w:sz w:val="32"/>
          <w:szCs w:val="32"/>
        </w:rPr>
        <w:t>在我区公办学校任教满1年及以上且现仍在岗的临时聘用教师，按年龄放宽至35周岁的条件参加应聘的，须提交《永定区公办学校临时聘用教师参加龙岩市永定区2024年专项补充公开招聘高中新任教师任教年限证明》 (附件6)。</w:t>
      </w:r>
    </w:p>
    <w:p w:rsidR="00D34AD1" w:rsidRDefault="002163D0">
      <w:pPr>
        <w:widowControl/>
        <w:spacing w:line="560" w:lineRule="exact"/>
        <w:ind w:firstLine="645"/>
        <w:rPr>
          <w:rFonts w:asciiTheme="minorEastAsia" w:hAnsiTheme="minorEastAsia" w:cs="宋体"/>
          <w:b/>
          <w:bCs/>
          <w:kern w:val="0"/>
          <w:sz w:val="32"/>
          <w:szCs w:val="32"/>
        </w:rPr>
      </w:pPr>
      <w:r>
        <w:rPr>
          <w:rFonts w:asciiTheme="minorEastAsia" w:hAnsiTheme="minorEastAsia" w:cs="宋体" w:hint="eastAsia"/>
          <w:b/>
          <w:bCs/>
          <w:kern w:val="0"/>
          <w:sz w:val="32"/>
          <w:szCs w:val="32"/>
        </w:rPr>
        <w:t>3</w:t>
      </w:r>
      <w:r>
        <w:rPr>
          <w:rFonts w:asciiTheme="minorEastAsia" w:hAnsiTheme="minorEastAsia" w:cs="宋体"/>
          <w:b/>
          <w:bCs/>
          <w:kern w:val="0"/>
          <w:sz w:val="32"/>
          <w:szCs w:val="32"/>
        </w:rPr>
        <w:t>.</w:t>
      </w:r>
      <w:r>
        <w:rPr>
          <w:rFonts w:asciiTheme="minorEastAsia" w:hAnsiTheme="minorEastAsia" w:cs="宋体" w:hint="eastAsia"/>
          <w:b/>
          <w:bCs/>
          <w:kern w:val="0"/>
          <w:sz w:val="32"/>
          <w:szCs w:val="32"/>
        </w:rPr>
        <w:t>报名联系方式</w:t>
      </w:r>
    </w:p>
    <w:p w:rsidR="00D34AD1" w:rsidRDefault="002163D0">
      <w:pPr>
        <w:widowControl/>
        <w:spacing w:line="560" w:lineRule="exact"/>
        <w:ind w:firstLine="630"/>
        <w:rPr>
          <w:rFonts w:asciiTheme="minorEastAsia" w:hAnsiTheme="minorEastAsia" w:cs="宋体"/>
          <w:b/>
          <w:color w:val="FF0000"/>
          <w:kern w:val="0"/>
          <w:sz w:val="32"/>
          <w:szCs w:val="32"/>
        </w:rPr>
      </w:pPr>
      <w:r>
        <w:rPr>
          <w:rFonts w:asciiTheme="minorEastAsia" w:hAnsiTheme="minorEastAsia" w:cs="宋体" w:hint="eastAsia"/>
          <w:color w:val="333333"/>
          <w:kern w:val="0"/>
          <w:sz w:val="32"/>
          <w:szCs w:val="32"/>
        </w:rPr>
        <w:t>刘老</w:t>
      </w:r>
      <w:r>
        <w:rPr>
          <w:rFonts w:asciiTheme="minorEastAsia" w:hAnsiTheme="minorEastAsia" w:cs="宋体"/>
          <w:color w:val="333333"/>
          <w:kern w:val="0"/>
          <w:sz w:val="32"/>
          <w:szCs w:val="32"/>
        </w:rPr>
        <w:t>师，联系电话：</w:t>
      </w:r>
      <w:r>
        <w:rPr>
          <w:rFonts w:asciiTheme="minorEastAsia" w:hAnsiTheme="minorEastAsia" w:cs="宋体" w:hint="eastAsia"/>
          <w:color w:val="333333"/>
          <w:kern w:val="0"/>
          <w:sz w:val="32"/>
          <w:szCs w:val="32"/>
        </w:rPr>
        <w:t>0597</w:t>
      </w:r>
      <w:r>
        <w:rPr>
          <w:rFonts w:asciiTheme="minorEastAsia" w:hAnsiTheme="minorEastAsia" w:cs="宋体"/>
          <w:color w:val="333333"/>
          <w:kern w:val="0"/>
          <w:sz w:val="32"/>
          <w:szCs w:val="32"/>
        </w:rPr>
        <w:t>-5832369  13959015729</w:t>
      </w:r>
    </w:p>
    <w:p w:rsidR="00D34AD1" w:rsidRDefault="002163D0">
      <w:pPr>
        <w:widowControl/>
        <w:spacing w:line="560" w:lineRule="exact"/>
        <w:rPr>
          <w:rFonts w:asciiTheme="minorEastAsia" w:hAnsiTheme="minorEastAsia" w:cs="Times New Roman"/>
          <w:b/>
          <w:bCs/>
          <w:kern w:val="0"/>
          <w:sz w:val="32"/>
          <w:szCs w:val="32"/>
        </w:rPr>
      </w:pPr>
      <w:r>
        <w:rPr>
          <w:rFonts w:asciiTheme="minorEastAsia" w:hAnsiTheme="minorEastAsia" w:cs="宋体" w:hint="eastAsia"/>
          <w:kern w:val="0"/>
          <w:sz w:val="32"/>
          <w:szCs w:val="32"/>
        </w:rPr>
        <w:t xml:space="preserve">　　</w:t>
      </w:r>
      <w:r>
        <w:rPr>
          <w:rFonts w:asciiTheme="minorEastAsia" w:hAnsiTheme="minorEastAsia" w:cs="宋体" w:hint="eastAsia"/>
          <w:b/>
          <w:bCs/>
          <w:kern w:val="0"/>
          <w:sz w:val="32"/>
          <w:szCs w:val="32"/>
        </w:rPr>
        <w:t>4</w:t>
      </w:r>
      <w:r>
        <w:rPr>
          <w:rFonts w:asciiTheme="minorEastAsia" w:hAnsiTheme="minorEastAsia" w:cs="宋体"/>
          <w:b/>
          <w:bCs/>
          <w:kern w:val="0"/>
          <w:sz w:val="32"/>
          <w:szCs w:val="32"/>
        </w:rPr>
        <w:t>.</w:t>
      </w:r>
      <w:r>
        <w:rPr>
          <w:rFonts w:asciiTheme="minorEastAsia" w:hAnsiTheme="minorEastAsia" w:cs="宋体" w:hint="eastAsia"/>
          <w:b/>
          <w:bCs/>
          <w:kern w:val="0"/>
          <w:sz w:val="32"/>
          <w:szCs w:val="32"/>
        </w:rPr>
        <w:t>资格审查</w:t>
      </w:r>
    </w:p>
    <w:p w:rsidR="00D34AD1" w:rsidRDefault="002163D0">
      <w:pPr>
        <w:widowControl/>
        <w:spacing w:line="560" w:lineRule="exact"/>
        <w:rPr>
          <w:rFonts w:asciiTheme="minorEastAsia" w:hAnsiTheme="minorEastAsia" w:cs="Times New Roman"/>
          <w:kern w:val="0"/>
          <w:sz w:val="32"/>
          <w:szCs w:val="32"/>
        </w:rPr>
      </w:pPr>
      <w:r>
        <w:rPr>
          <w:rFonts w:asciiTheme="minorEastAsia" w:hAnsiTheme="minorEastAsia" w:cs="宋体" w:hint="eastAsia"/>
          <w:kern w:val="0"/>
          <w:sz w:val="32"/>
          <w:szCs w:val="32"/>
        </w:rPr>
        <w:t xml:space="preserve">　　由招聘小组对应聘人员进行资格审查，经资格审查符合条件人员确定为面试人选。报考人员应严格按照招聘岗位资格条件要求报名，并对报名表中填报的信息和提交的相关报考材料的真实性、准确性负责。凡弄虚作假、恶意报考的，一经核实，取消报名资格。对违反考试纪律的相关人员，按照《事</w:t>
      </w:r>
      <w:r>
        <w:rPr>
          <w:rFonts w:asciiTheme="minorEastAsia" w:hAnsiTheme="minorEastAsia" w:cs="宋体" w:hint="eastAsia"/>
          <w:kern w:val="0"/>
          <w:sz w:val="32"/>
          <w:szCs w:val="32"/>
        </w:rPr>
        <w:lastRenderedPageBreak/>
        <w:t>业单位公开招聘违纪违规处理规定》的有关规定予以处理，触犯刑律的，交由司法机关依法处理。</w:t>
      </w:r>
    </w:p>
    <w:p w:rsidR="00D34AD1" w:rsidRDefault="002163D0">
      <w:pPr>
        <w:widowControl/>
        <w:shd w:val="clear" w:color="auto" w:fill="FFFFFF"/>
        <w:spacing w:line="560" w:lineRule="exact"/>
        <w:rPr>
          <w:rFonts w:asciiTheme="minorEastAsia" w:hAnsiTheme="minorEastAsia" w:cs="宋体"/>
          <w:b/>
          <w:bCs/>
          <w:kern w:val="0"/>
          <w:sz w:val="32"/>
          <w:szCs w:val="32"/>
        </w:rPr>
      </w:pPr>
      <w:r>
        <w:rPr>
          <w:rFonts w:asciiTheme="minorEastAsia" w:hAnsiTheme="minorEastAsia" w:cstheme="minorEastAsia" w:hint="eastAsia"/>
          <w:kern w:val="0"/>
          <w:sz w:val="32"/>
          <w:szCs w:val="32"/>
        </w:rPr>
        <w:t xml:space="preserve">　</w:t>
      </w:r>
      <w:r>
        <w:rPr>
          <w:rFonts w:asciiTheme="minorEastAsia" w:hAnsiTheme="minorEastAsia" w:cstheme="minorEastAsia" w:hint="eastAsia"/>
          <w:b/>
          <w:bCs/>
          <w:kern w:val="0"/>
          <w:sz w:val="32"/>
          <w:szCs w:val="32"/>
        </w:rPr>
        <w:t xml:space="preserve">　</w:t>
      </w:r>
      <w:r>
        <w:rPr>
          <w:rFonts w:asciiTheme="minorEastAsia" w:hAnsiTheme="minorEastAsia" w:cs="宋体"/>
          <w:b/>
          <w:bCs/>
          <w:kern w:val="0"/>
          <w:sz w:val="32"/>
          <w:szCs w:val="32"/>
        </w:rPr>
        <w:t>5.</w:t>
      </w:r>
      <w:r>
        <w:rPr>
          <w:rFonts w:asciiTheme="minorEastAsia" w:hAnsiTheme="minorEastAsia" w:cs="宋体" w:hint="eastAsia"/>
          <w:b/>
          <w:bCs/>
          <w:kern w:val="0"/>
          <w:sz w:val="32"/>
          <w:szCs w:val="32"/>
        </w:rPr>
        <w:t>专项公开招聘方式：面试</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heme="minorEastAsia" w:hint="eastAsia"/>
          <w:b/>
          <w:bCs/>
          <w:kern w:val="0"/>
          <w:sz w:val="32"/>
          <w:szCs w:val="32"/>
        </w:rPr>
        <w:t xml:space="preserve">　</w:t>
      </w:r>
      <w:r>
        <w:rPr>
          <w:rFonts w:asciiTheme="minorEastAsia" w:hAnsiTheme="minorEastAsia" w:cstheme="minorEastAsia" w:hint="eastAsia"/>
          <w:kern w:val="0"/>
          <w:sz w:val="32"/>
          <w:szCs w:val="32"/>
        </w:rPr>
        <w:t xml:space="preserve">　</w:t>
      </w:r>
      <w:r>
        <w:rPr>
          <w:rFonts w:asciiTheme="minorEastAsia" w:hAnsiTheme="minorEastAsia" w:cs="宋体"/>
          <w:kern w:val="0"/>
          <w:sz w:val="32"/>
          <w:szCs w:val="32"/>
        </w:rPr>
        <w:t>(1)</w:t>
      </w:r>
      <w:r>
        <w:rPr>
          <w:rFonts w:asciiTheme="minorEastAsia" w:hAnsiTheme="minorEastAsia" w:cs="Times New Roman" w:hint="eastAsia"/>
          <w:sz w:val="32"/>
          <w:szCs w:val="32"/>
        </w:rPr>
        <w:t>面试时间、地点另行通知。</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imes New Roman" w:hint="eastAsia"/>
          <w:sz w:val="32"/>
          <w:szCs w:val="32"/>
        </w:rPr>
        <w:t xml:space="preserve">　　</w:t>
      </w:r>
      <w:r>
        <w:rPr>
          <w:rFonts w:asciiTheme="minorEastAsia" w:hAnsiTheme="minorEastAsia" w:cs="宋体"/>
          <w:kern w:val="0"/>
          <w:sz w:val="32"/>
          <w:szCs w:val="32"/>
        </w:rPr>
        <w:t>(2)</w:t>
      </w:r>
      <w:r>
        <w:rPr>
          <w:rFonts w:asciiTheme="minorEastAsia" w:hAnsiTheme="minorEastAsia" w:cs="Times New Roman" w:hint="eastAsia"/>
          <w:sz w:val="32"/>
          <w:szCs w:val="32"/>
        </w:rPr>
        <w:t>面试形式内容。采取片段教学方式进行，主要测试应聘人员对教育教学的认识理解及教育教学基本专业知识，考察思维反应能力、综合分析能力、语言表达能力等教学基本功。</w:t>
      </w:r>
    </w:p>
    <w:p w:rsidR="00D34AD1" w:rsidRDefault="002163D0">
      <w:pPr>
        <w:widowControl/>
        <w:shd w:val="clear" w:color="auto" w:fill="FFFFFF"/>
        <w:spacing w:line="560" w:lineRule="exact"/>
        <w:ind w:firstLine="645"/>
        <w:rPr>
          <w:rFonts w:asciiTheme="minorEastAsia" w:hAnsiTheme="minorEastAsia" w:cs="Times New Roman"/>
          <w:sz w:val="32"/>
          <w:szCs w:val="32"/>
        </w:rPr>
      </w:pPr>
      <w:r>
        <w:rPr>
          <w:rFonts w:asciiTheme="minorEastAsia" w:hAnsiTheme="minorEastAsia" w:cs="宋体"/>
          <w:kern w:val="0"/>
          <w:sz w:val="32"/>
          <w:szCs w:val="32"/>
        </w:rPr>
        <w:t>(3)</w:t>
      </w:r>
      <w:r>
        <w:rPr>
          <w:rFonts w:asciiTheme="minorEastAsia" w:hAnsiTheme="minorEastAsia" w:cs="Times New Roman" w:hint="eastAsia"/>
          <w:sz w:val="32"/>
          <w:szCs w:val="32"/>
        </w:rPr>
        <w:t>面试成绩：面试成绩满分为100分，70分及以上方为合格。</w:t>
      </w:r>
    </w:p>
    <w:p w:rsidR="00D34AD1" w:rsidRDefault="002163D0">
      <w:pPr>
        <w:widowControl/>
        <w:shd w:val="clear" w:color="auto" w:fill="FFFFFF"/>
        <w:spacing w:line="560" w:lineRule="exact"/>
        <w:ind w:firstLine="645"/>
        <w:rPr>
          <w:rFonts w:asciiTheme="minorEastAsia" w:hAnsiTheme="minorEastAsia" w:cs="Times New Roman"/>
          <w:sz w:val="32"/>
          <w:szCs w:val="32"/>
        </w:rPr>
      </w:pPr>
      <w:r>
        <w:rPr>
          <w:rFonts w:asciiTheme="minorEastAsia" w:hAnsiTheme="minorEastAsia" w:cs="宋体"/>
          <w:kern w:val="0"/>
          <w:sz w:val="32"/>
          <w:szCs w:val="32"/>
        </w:rPr>
        <w:t>(4)</w:t>
      </w:r>
      <w:r>
        <w:rPr>
          <w:rFonts w:asciiTheme="minorEastAsia" w:hAnsiTheme="minorEastAsia" w:cs="Times New Roman" w:hint="eastAsia"/>
          <w:sz w:val="32"/>
          <w:szCs w:val="32"/>
        </w:rPr>
        <w:t>成绩计算办法：总成绩＝面试成绩+政策性加分，保留两位小数。</w:t>
      </w:r>
    </w:p>
    <w:p w:rsidR="00D34AD1" w:rsidRDefault="002163D0">
      <w:pPr>
        <w:widowControl/>
        <w:spacing w:line="560" w:lineRule="exact"/>
        <w:rPr>
          <w:rFonts w:asciiTheme="minorEastAsia" w:hAnsiTheme="minorEastAsia" w:cs="宋体"/>
          <w:b/>
          <w:kern w:val="0"/>
          <w:sz w:val="32"/>
          <w:szCs w:val="32"/>
          <w:shd w:val="clear" w:color="auto" w:fill="FFFFFF"/>
        </w:rPr>
      </w:pPr>
      <w:r>
        <w:rPr>
          <w:rFonts w:asciiTheme="minorEastAsia" w:hAnsiTheme="minorEastAsia" w:cs="Times New Roman" w:hint="eastAsia"/>
          <w:sz w:val="32"/>
          <w:szCs w:val="32"/>
        </w:rPr>
        <w:t xml:space="preserve">　　</w:t>
      </w:r>
      <w:r>
        <w:rPr>
          <w:rFonts w:asciiTheme="minorEastAsia" w:hAnsiTheme="minorEastAsia" w:cs="宋体" w:hint="eastAsia"/>
          <w:b/>
          <w:kern w:val="0"/>
          <w:sz w:val="32"/>
          <w:szCs w:val="32"/>
          <w:shd w:val="clear" w:color="auto" w:fill="FFFFFF"/>
        </w:rPr>
        <w:t>6</w:t>
      </w:r>
      <w:r>
        <w:rPr>
          <w:rFonts w:asciiTheme="minorEastAsia" w:hAnsiTheme="minorEastAsia" w:cs="宋体"/>
          <w:b/>
          <w:kern w:val="0"/>
          <w:sz w:val="32"/>
          <w:szCs w:val="32"/>
          <w:shd w:val="clear" w:color="auto" w:fill="FFFFFF"/>
        </w:rPr>
        <w:t>.</w:t>
      </w:r>
      <w:r>
        <w:rPr>
          <w:rFonts w:asciiTheme="minorEastAsia" w:hAnsiTheme="minorEastAsia" w:cs="宋体" w:hint="eastAsia"/>
          <w:b/>
          <w:kern w:val="0"/>
          <w:sz w:val="32"/>
          <w:szCs w:val="32"/>
          <w:shd w:val="clear" w:color="auto" w:fill="FFFFFF"/>
        </w:rPr>
        <w:t>体检</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heme="minorEastAsia" w:hint="eastAsia"/>
          <w:b/>
          <w:bCs/>
          <w:kern w:val="0"/>
          <w:sz w:val="32"/>
          <w:szCs w:val="32"/>
        </w:rPr>
        <w:t xml:space="preserve">　　</w:t>
      </w:r>
      <w:r>
        <w:rPr>
          <w:rFonts w:asciiTheme="minorEastAsia" w:hAnsiTheme="minorEastAsia" w:cs="宋体"/>
          <w:kern w:val="0"/>
          <w:sz w:val="32"/>
          <w:szCs w:val="32"/>
        </w:rPr>
        <w:t>(1)</w:t>
      </w:r>
      <w:r>
        <w:rPr>
          <w:rFonts w:asciiTheme="minorEastAsia" w:hAnsiTheme="minorEastAsia" w:cs="Times New Roman" w:hint="eastAsia"/>
          <w:sz w:val="32"/>
          <w:szCs w:val="32"/>
        </w:rPr>
        <w:t>体检对象的确定。</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imes New Roman" w:hint="eastAsia"/>
          <w:sz w:val="32"/>
          <w:szCs w:val="32"/>
        </w:rPr>
        <w:t xml:space="preserve">　　分学科根据总成绩按1:1比例由高到低依次排序确定体检对象，若确定为体检对象的最后一名总成绩相同，按面试成绩高的确定为体检对象，若再遇面试成绩相同，加组织一场面试，以面试成绩高的确定为体检对象。体检不合格者取消招聘资格，体检对象按成绩从高到低的顺序依次递补。</w:t>
      </w:r>
    </w:p>
    <w:p w:rsidR="00D34AD1" w:rsidRDefault="002163D0">
      <w:pPr>
        <w:widowControl/>
        <w:shd w:val="clear" w:color="auto" w:fill="FFFFFF"/>
        <w:spacing w:line="560" w:lineRule="exact"/>
        <w:ind w:firstLine="645"/>
        <w:rPr>
          <w:rFonts w:asciiTheme="minorEastAsia" w:hAnsiTheme="minorEastAsia" w:cs="Times New Roman"/>
          <w:sz w:val="32"/>
          <w:szCs w:val="32"/>
        </w:rPr>
      </w:pPr>
      <w:r>
        <w:rPr>
          <w:rFonts w:asciiTheme="minorEastAsia" w:hAnsiTheme="minorEastAsia" w:cs="宋体"/>
          <w:kern w:val="0"/>
          <w:sz w:val="32"/>
          <w:szCs w:val="32"/>
        </w:rPr>
        <w:t>(2)</w:t>
      </w:r>
      <w:r>
        <w:rPr>
          <w:rFonts w:asciiTheme="minorEastAsia" w:hAnsiTheme="minorEastAsia" w:cs="Times New Roman" w:hint="eastAsia"/>
          <w:sz w:val="32"/>
          <w:szCs w:val="32"/>
        </w:rPr>
        <w:t>体检标准。按照《福建省教育厅、福建省卫生和计划生育委员会关于印发福建省教师资格申请人体检标准及办法（2018年修订）的通知》（闽教师〔2018〕20号）文件执行。体检费用个人自理。</w:t>
      </w:r>
    </w:p>
    <w:p w:rsidR="00D34AD1" w:rsidRDefault="002163D0">
      <w:pPr>
        <w:widowControl/>
        <w:shd w:val="clear" w:color="auto" w:fill="FFFFFF"/>
        <w:spacing w:line="560" w:lineRule="exact"/>
        <w:ind w:firstLine="645"/>
        <w:rPr>
          <w:rFonts w:asciiTheme="minorEastAsia" w:hAnsiTheme="minorEastAsia" w:cs="Times New Roman"/>
          <w:sz w:val="32"/>
          <w:szCs w:val="32"/>
        </w:rPr>
      </w:pPr>
      <w:r>
        <w:rPr>
          <w:rFonts w:asciiTheme="minorEastAsia" w:hAnsiTheme="minorEastAsia" w:cs="宋体"/>
          <w:kern w:val="0"/>
          <w:sz w:val="32"/>
          <w:szCs w:val="32"/>
        </w:rPr>
        <w:t>(3)</w:t>
      </w:r>
      <w:r>
        <w:rPr>
          <w:rFonts w:asciiTheme="minorEastAsia" w:hAnsiTheme="minorEastAsia" w:cs="Times New Roman" w:hint="eastAsia"/>
          <w:sz w:val="32"/>
          <w:szCs w:val="32"/>
        </w:rPr>
        <w:t>体检的组织。体检由永定区教育局统一组织。</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imes New Roman" w:hint="eastAsia"/>
          <w:sz w:val="32"/>
          <w:szCs w:val="32"/>
        </w:rPr>
        <w:t xml:space="preserve">　　</w:t>
      </w:r>
      <w:r>
        <w:rPr>
          <w:rFonts w:asciiTheme="minorEastAsia" w:hAnsiTheme="minorEastAsia" w:cs="Times New Roman"/>
          <w:sz w:val="32"/>
          <w:szCs w:val="32"/>
        </w:rPr>
        <w:t>(4)</w:t>
      </w:r>
      <w:r>
        <w:rPr>
          <w:rFonts w:asciiTheme="minorEastAsia" w:hAnsiTheme="minorEastAsia" w:cs="Times New Roman" w:hint="eastAsia"/>
          <w:sz w:val="32"/>
          <w:szCs w:val="32"/>
        </w:rPr>
        <w:t>体检时间、地点另行通知。</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heme="minorEastAsia" w:hint="eastAsia"/>
          <w:kern w:val="0"/>
          <w:sz w:val="32"/>
          <w:szCs w:val="32"/>
        </w:rPr>
        <w:lastRenderedPageBreak/>
        <w:t xml:space="preserve">　　</w:t>
      </w:r>
      <w:r>
        <w:rPr>
          <w:rFonts w:asciiTheme="minorEastAsia" w:hAnsiTheme="minorEastAsia" w:cs="宋体" w:hint="eastAsia"/>
          <w:b/>
          <w:kern w:val="0"/>
          <w:sz w:val="32"/>
          <w:szCs w:val="32"/>
          <w:shd w:val="clear" w:color="auto" w:fill="FFFFFF"/>
        </w:rPr>
        <w:t>7</w:t>
      </w:r>
      <w:r>
        <w:rPr>
          <w:rFonts w:asciiTheme="minorEastAsia" w:hAnsiTheme="minorEastAsia" w:cs="宋体"/>
          <w:b/>
          <w:kern w:val="0"/>
          <w:sz w:val="32"/>
          <w:szCs w:val="32"/>
          <w:shd w:val="clear" w:color="auto" w:fill="FFFFFF"/>
        </w:rPr>
        <w:t>.</w:t>
      </w:r>
      <w:r>
        <w:rPr>
          <w:rFonts w:asciiTheme="minorEastAsia" w:hAnsiTheme="minorEastAsia" w:cs="宋体" w:hint="eastAsia"/>
          <w:b/>
          <w:kern w:val="0"/>
          <w:sz w:val="32"/>
          <w:szCs w:val="32"/>
          <w:shd w:val="clear" w:color="auto" w:fill="FFFFFF"/>
        </w:rPr>
        <w:t>考核。</w:t>
      </w:r>
      <w:r>
        <w:rPr>
          <w:rFonts w:asciiTheme="minorEastAsia" w:hAnsiTheme="minorEastAsia" w:cs="Times New Roman" w:hint="eastAsia"/>
          <w:sz w:val="32"/>
          <w:szCs w:val="32"/>
        </w:rPr>
        <w:t>体检合格者列入考核，考核不合格者取消招聘资格，考核对象按总成绩从高到低的顺序依次递补。</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imes New Roman" w:hint="eastAsia"/>
          <w:sz w:val="32"/>
          <w:szCs w:val="32"/>
        </w:rPr>
        <w:t xml:space="preserve">　　考核对象须在接到体检结果通知5个工作日内到永定区教育局办理调档手续，将个人人事档案转至区教育局教工档案室。</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heme="minorEastAsia" w:hint="eastAsia"/>
          <w:kern w:val="0"/>
          <w:sz w:val="32"/>
          <w:szCs w:val="32"/>
        </w:rPr>
        <w:t xml:space="preserve">　</w:t>
      </w:r>
      <w:r>
        <w:rPr>
          <w:rFonts w:asciiTheme="minorEastAsia" w:hAnsiTheme="minorEastAsia" w:cstheme="minorEastAsia" w:hint="eastAsia"/>
          <w:b/>
          <w:bCs/>
          <w:kern w:val="0"/>
          <w:sz w:val="32"/>
          <w:szCs w:val="32"/>
        </w:rPr>
        <w:t xml:space="preserve">　</w:t>
      </w:r>
      <w:r>
        <w:rPr>
          <w:rFonts w:asciiTheme="minorEastAsia" w:hAnsiTheme="minorEastAsia" w:cs="宋体" w:hint="eastAsia"/>
          <w:b/>
          <w:kern w:val="0"/>
          <w:sz w:val="32"/>
          <w:szCs w:val="32"/>
          <w:shd w:val="clear" w:color="auto" w:fill="FFFFFF"/>
        </w:rPr>
        <w:t>8</w:t>
      </w:r>
      <w:r>
        <w:rPr>
          <w:rFonts w:asciiTheme="minorEastAsia" w:hAnsiTheme="minorEastAsia" w:cs="宋体"/>
          <w:b/>
          <w:kern w:val="0"/>
          <w:sz w:val="32"/>
          <w:szCs w:val="32"/>
          <w:shd w:val="clear" w:color="auto" w:fill="FFFFFF"/>
        </w:rPr>
        <w:t>.</w:t>
      </w:r>
      <w:r>
        <w:rPr>
          <w:rFonts w:asciiTheme="minorEastAsia" w:hAnsiTheme="minorEastAsia" w:cs="宋体" w:hint="eastAsia"/>
          <w:b/>
          <w:kern w:val="0"/>
          <w:sz w:val="32"/>
          <w:szCs w:val="32"/>
          <w:shd w:val="clear" w:color="auto" w:fill="FFFFFF"/>
        </w:rPr>
        <w:t>选岗。</w:t>
      </w:r>
      <w:r>
        <w:rPr>
          <w:rFonts w:asciiTheme="minorEastAsia" w:hAnsiTheme="minorEastAsia" w:cs="Times New Roman" w:hint="eastAsia"/>
          <w:sz w:val="32"/>
          <w:szCs w:val="32"/>
        </w:rPr>
        <w:t>分学科按总成绩从高到低的顺序依序自愿选岗确定聘用学校。如遇总成绩相同的，以面试成绩高者优先。若不选岗的视为放弃聘用资格。</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heme="minorEastAsia" w:hint="eastAsia"/>
          <w:kern w:val="0"/>
          <w:sz w:val="32"/>
          <w:szCs w:val="32"/>
        </w:rPr>
        <w:t xml:space="preserve">　　</w:t>
      </w:r>
      <w:r>
        <w:rPr>
          <w:rFonts w:asciiTheme="minorEastAsia" w:hAnsiTheme="minorEastAsia" w:cs="宋体" w:hint="eastAsia"/>
          <w:b/>
          <w:kern w:val="0"/>
          <w:sz w:val="32"/>
          <w:szCs w:val="32"/>
          <w:shd w:val="clear" w:color="auto" w:fill="FFFFFF"/>
        </w:rPr>
        <w:t>9</w:t>
      </w:r>
      <w:r>
        <w:rPr>
          <w:rFonts w:asciiTheme="minorEastAsia" w:hAnsiTheme="minorEastAsia" w:cs="宋体"/>
          <w:b/>
          <w:kern w:val="0"/>
          <w:sz w:val="32"/>
          <w:szCs w:val="32"/>
          <w:shd w:val="clear" w:color="auto" w:fill="FFFFFF"/>
        </w:rPr>
        <w:t>.</w:t>
      </w:r>
      <w:r>
        <w:rPr>
          <w:rFonts w:asciiTheme="minorEastAsia" w:hAnsiTheme="minorEastAsia" w:cs="宋体" w:hint="eastAsia"/>
          <w:b/>
          <w:kern w:val="0"/>
          <w:sz w:val="32"/>
          <w:szCs w:val="32"/>
          <w:shd w:val="clear" w:color="auto" w:fill="FFFFFF"/>
        </w:rPr>
        <w:t>公示。</w:t>
      </w:r>
      <w:r>
        <w:rPr>
          <w:rFonts w:asciiTheme="minorEastAsia" w:hAnsiTheme="minorEastAsia" w:cs="Times New Roman" w:hint="eastAsia"/>
          <w:sz w:val="32"/>
          <w:szCs w:val="32"/>
        </w:rPr>
        <w:t>对拟聘人员按规定进行公示，公示时间为5个工作日。为保护个人权益，反映问题时须具实名并提供相关线索或证据。</w:t>
      </w:r>
    </w:p>
    <w:p w:rsidR="00D34AD1" w:rsidRDefault="002163D0">
      <w:pPr>
        <w:widowControl/>
        <w:shd w:val="clear" w:color="auto" w:fill="FFFFFF"/>
        <w:spacing w:line="560" w:lineRule="exact"/>
        <w:rPr>
          <w:rFonts w:asciiTheme="minorEastAsia" w:hAnsiTheme="minorEastAsia" w:cstheme="minorEastAsia"/>
          <w:kern w:val="0"/>
          <w:sz w:val="32"/>
          <w:szCs w:val="32"/>
        </w:rPr>
      </w:pPr>
      <w:r>
        <w:rPr>
          <w:rFonts w:asciiTheme="minorEastAsia" w:hAnsiTheme="minorEastAsia" w:cstheme="minorEastAsia" w:hint="eastAsia"/>
          <w:kern w:val="0"/>
          <w:sz w:val="32"/>
          <w:szCs w:val="32"/>
        </w:rPr>
        <w:t xml:space="preserve">　</w:t>
      </w:r>
      <w:r>
        <w:rPr>
          <w:rFonts w:asciiTheme="minorEastAsia" w:hAnsiTheme="minorEastAsia" w:cstheme="minorEastAsia" w:hint="eastAsia"/>
          <w:b/>
          <w:bCs/>
          <w:kern w:val="0"/>
          <w:sz w:val="32"/>
          <w:szCs w:val="32"/>
        </w:rPr>
        <w:t xml:space="preserve">　</w:t>
      </w:r>
      <w:r>
        <w:rPr>
          <w:rFonts w:asciiTheme="minorEastAsia" w:hAnsiTheme="minorEastAsia" w:cs="宋体" w:hint="eastAsia"/>
          <w:b/>
          <w:kern w:val="0"/>
          <w:sz w:val="32"/>
          <w:szCs w:val="32"/>
          <w:shd w:val="clear" w:color="auto" w:fill="FFFFFF"/>
        </w:rPr>
        <w:t>1</w:t>
      </w:r>
      <w:r>
        <w:rPr>
          <w:rFonts w:asciiTheme="minorEastAsia" w:hAnsiTheme="minorEastAsia" w:cs="宋体"/>
          <w:b/>
          <w:kern w:val="0"/>
          <w:sz w:val="32"/>
          <w:szCs w:val="32"/>
          <w:shd w:val="clear" w:color="auto" w:fill="FFFFFF"/>
        </w:rPr>
        <w:t>0.</w:t>
      </w:r>
      <w:r>
        <w:rPr>
          <w:rFonts w:asciiTheme="minorEastAsia" w:hAnsiTheme="minorEastAsia" w:cs="宋体" w:hint="eastAsia"/>
          <w:b/>
          <w:kern w:val="0"/>
          <w:sz w:val="32"/>
          <w:szCs w:val="32"/>
          <w:shd w:val="clear" w:color="auto" w:fill="FFFFFF"/>
        </w:rPr>
        <w:t>聘用。</w:t>
      </w:r>
      <w:r>
        <w:rPr>
          <w:rFonts w:asciiTheme="minorEastAsia" w:hAnsiTheme="minorEastAsia" w:cs="Times New Roman" w:hint="eastAsia"/>
          <w:sz w:val="32"/>
          <w:szCs w:val="32"/>
        </w:rPr>
        <w:t>经公示无异议的，按规定办理相关手续。</w:t>
      </w:r>
    </w:p>
    <w:p w:rsidR="00D34AD1" w:rsidRDefault="002163D0">
      <w:pPr>
        <w:widowControl/>
        <w:shd w:val="clear" w:color="auto" w:fill="FFFFFF"/>
        <w:spacing w:line="560" w:lineRule="exact"/>
        <w:rPr>
          <w:rFonts w:asciiTheme="minorEastAsia" w:hAnsiTheme="minorEastAsia" w:cs="宋体"/>
          <w:b/>
          <w:bCs/>
          <w:kern w:val="0"/>
          <w:sz w:val="32"/>
          <w:szCs w:val="32"/>
        </w:rPr>
      </w:pPr>
      <w:r>
        <w:rPr>
          <w:rFonts w:asciiTheme="minorEastAsia" w:hAnsiTheme="minorEastAsia" w:cstheme="minorEastAsia" w:hint="eastAsia"/>
          <w:kern w:val="0"/>
          <w:sz w:val="32"/>
          <w:szCs w:val="32"/>
        </w:rPr>
        <w:t xml:space="preserve">　</w:t>
      </w:r>
      <w:r>
        <w:rPr>
          <w:rFonts w:asciiTheme="minorEastAsia" w:hAnsiTheme="minorEastAsia" w:cstheme="minorEastAsia" w:hint="eastAsia"/>
          <w:b/>
          <w:bCs/>
          <w:kern w:val="0"/>
          <w:sz w:val="32"/>
          <w:szCs w:val="32"/>
        </w:rPr>
        <w:t xml:space="preserve">　</w:t>
      </w:r>
      <w:r>
        <w:rPr>
          <w:rFonts w:asciiTheme="minorEastAsia" w:hAnsiTheme="minorEastAsia" w:cs="宋体" w:hint="eastAsia"/>
          <w:b/>
          <w:bCs/>
          <w:kern w:val="0"/>
          <w:sz w:val="32"/>
          <w:szCs w:val="32"/>
        </w:rPr>
        <w:t>五、受聘人员的管理及待遇</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heme="minorEastAsia" w:hint="eastAsia"/>
          <w:kern w:val="0"/>
          <w:sz w:val="32"/>
          <w:szCs w:val="32"/>
        </w:rPr>
        <w:t xml:space="preserve">　</w:t>
      </w:r>
      <w:r>
        <w:rPr>
          <w:rFonts w:asciiTheme="minorEastAsia" w:hAnsiTheme="minorEastAsia" w:cs="Times New Roman" w:hint="eastAsia"/>
          <w:sz w:val="32"/>
          <w:szCs w:val="32"/>
        </w:rPr>
        <w:t xml:space="preserve">　1.所招聘人员为财政核拨事业人员，实行事业单位人员聘用制管理。聘用人员与用人学校签订聘用合同，最低服务年限为5年，首次聘用年限5年（含一年见习期），聘用期内不得流动和报考其他事业单位。聘用合同一经签订，如有违约，按永委办发〔2021〕23号文件处理。</w:t>
      </w:r>
    </w:p>
    <w:p w:rsidR="00D34AD1" w:rsidRDefault="002163D0">
      <w:pPr>
        <w:widowControl/>
        <w:shd w:val="clear" w:color="auto" w:fill="FFFFFF"/>
        <w:spacing w:line="560" w:lineRule="exact"/>
        <w:ind w:firstLine="645"/>
        <w:rPr>
          <w:rFonts w:asciiTheme="minorEastAsia" w:hAnsiTheme="minorEastAsia" w:cs="Times New Roman"/>
          <w:sz w:val="32"/>
          <w:szCs w:val="32"/>
        </w:rPr>
      </w:pPr>
      <w:r>
        <w:rPr>
          <w:rFonts w:asciiTheme="minorEastAsia" w:hAnsiTheme="minorEastAsia" w:cs="Times New Roman" w:hint="eastAsia"/>
          <w:sz w:val="32"/>
          <w:szCs w:val="32"/>
        </w:rPr>
        <w:t>2.工资等福利待遇按国家和省、市、区现行工资政策规定执行。</w:t>
      </w:r>
    </w:p>
    <w:p w:rsidR="00D34AD1" w:rsidRDefault="002163D0">
      <w:pPr>
        <w:widowControl/>
        <w:shd w:val="clear" w:color="auto" w:fill="FFFFFF"/>
        <w:spacing w:line="560" w:lineRule="exact"/>
        <w:ind w:firstLine="645"/>
        <w:rPr>
          <w:rFonts w:asciiTheme="minorEastAsia" w:hAnsiTheme="minorEastAsia" w:cs="宋体"/>
          <w:b/>
          <w:bCs/>
          <w:kern w:val="0"/>
          <w:sz w:val="32"/>
          <w:szCs w:val="32"/>
        </w:rPr>
      </w:pPr>
      <w:r>
        <w:rPr>
          <w:rFonts w:asciiTheme="minorEastAsia" w:hAnsiTheme="minorEastAsia" w:cs="宋体" w:hint="eastAsia"/>
          <w:b/>
          <w:bCs/>
          <w:kern w:val="0"/>
          <w:sz w:val="32"/>
          <w:szCs w:val="32"/>
        </w:rPr>
        <w:t>六、其他事项</w:t>
      </w:r>
    </w:p>
    <w:p w:rsidR="00D34AD1" w:rsidRDefault="002163D0">
      <w:pPr>
        <w:widowControl/>
        <w:shd w:val="clear" w:color="auto" w:fill="FFFFFF"/>
        <w:spacing w:line="560" w:lineRule="exact"/>
        <w:ind w:firstLineChars="200" w:firstLine="640"/>
        <w:rPr>
          <w:rFonts w:asciiTheme="minorEastAsia" w:hAnsiTheme="minorEastAsia" w:cs="Times New Roman"/>
          <w:sz w:val="32"/>
          <w:szCs w:val="32"/>
        </w:rPr>
      </w:pPr>
      <w:r>
        <w:rPr>
          <w:rFonts w:asciiTheme="minorEastAsia" w:hAnsiTheme="minorEastAsia" w:cs="Times New Roman" w:hint="eastAsia"/>
          <w:sz w:val="32"/>
          <w:szCs w:val="32"/>
        </w:rPr>
        <w:t>1.本公告某一招聘岗位出现空缺时，按岗位表中岗位的顺序各一名依次招聘。</w:t>
      </w:r>
    </w:p>
    <w:p w:rsidR="00D34AD1" w:rsidRDefault="002163D0">
      <w:pPr>
        <w:widowControl/>
        <w:shd w:val="clear" w:color="auto" w:fill="FFFFFF"/>
        <w:spacing w:line="560" w:lineRule="exact"/>
        <w:ind w:firstLineChars="200" w:firstLine="640"/>
        <w:rPr>
          <w:rFonts w:asciiTheme="minorEastAsia" w:hAnsiTheme="minorEastAsia" w:cs="Times New Roman"/>
          <w:sz w:val="32"/>
          <w:szCs w:val="32"/>
        </w:rPr>
      </w:pPr>
      <w:r>
        <w:rPr>
          <w:rFonts w:asciiTheme="minorEastAsia" w:hAnsiTheme="minorEastAsia" w:cs="Times New Roman" w:hint="eastAsia"/>
          <w:sz w:val="32"/>
          <w:szCs w:val="32"/>
        </w:rPr>
        <w:t>2.报考者的学历须在中国高等教育学生信息网（简称学信网，http://www.chsi.com.cn/）上可查询认证；学位须在</w:t>
      </w:r>
      <w:r>
        <w:rPr>
          <w:rFonts w:asciiTheme="minorEastAsia" w:hAnsiTheme="minorEastAsia" w:cs="Times New Roman" w:hint="eastAsia"/>
          <w:sz w:val="32"/>
          <w:szCs w:val="32"/>
        </w:rPr>
        <w:lastRenderedPageBreak/>
        <w:t>中国学位与研究生教育信息网（简称学位网，http://www.cdgdc.edu.cn/）上可查询认证。</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imes New Roman" w:hint="eastAsia"/>
          <w:sz w:val="32"/>
          <w:szCs w:val="32"/>
        </w:rPr>
        <w:t xml:space="preserve">　　</w:t>
      </w:r>
      <w:r>
        <w:rPr>
          <w:rFonts w:asciiTheme="minorEastAsia" w:hAnsiTheme="minorEastAsia" w:cs="Times New Roman"/>
          <w:sz w:val="32"/>
          <w:szCs w:val="32"/>
        </w:rPr>
        <w:t>3</w:t>
      </w:r>
      <w:r>
        <w:rPr>
          <w:rFonts w:asciiTheme="minorEastAsia" w:hAnsiTheme="minorEastAsia" w:cs="Times New Roman" w:hint="eastAsia"/>
          <w:sz w:val="32"/>
          <w:szCs w:val="32"/>
        </w:rPr>
        <w:t>.考生所留的联系方式应准确无误，在参加招聘期间，切勿更换手机号码，确保能够及时联系，无法联系造成影响招录的，后果由考生自负。</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imes New Roman" w:hint="eastAsia"/>
          <w:sz w:val="32"/>
          <w:szCs w:val="32"/>
        </w:rPr>
        <w:t xml:space="preserve">　　</w:t>
      </w:r>
      <w:r>
        <w:rPr>
          <w:rFonts w:asciiTheme="minorEastAsia" w:hAnsiTheme="minorEastAsia" w:cs="Times New Roman"/>
          <w:sz w:val="32"/>
          <w:szCs w:val="32"/>
        </w:rPr>
        <w:t>4</w:t>
      </w:r>
      <w:r>
        <w:rPr>
          <w:rFonts w:asciiTheme="minorEastAsia" w:hAnsiTheme="minorEastAsia" w:cs="Times New Roman" w:hint="eastAsia"/>
          <w:sz w:val="32"/>
          <w:szCs w:val="32"/>
        </w:rPr>
        <w:t>.资格复核、面试方案、面试成绩、体检要求、选岗通知及拟聘人员公示等均在龙岩市永定区人民政府网站（http://www.yongding.gov.cn/）“通知公告栏”“人事信息”发布，请自行查询。</w:t>
      </w:r>
    </w:p>
    <w:p w:rsidR="00D34AD1" w:rsidRDefault="002163D0">
      <w:pPr>
        <w:widowControl/>
        <w:shd w:val="clear" w:color="auto" w:fill="FFFFFF"/>
        <w:spacing w:line="560" w:lineRule="exact"/>
        <w:rPr>
          <w:rFonts w:asciiTheme="minorEastAsia" w:hAnsiTheme="minorEastAsia" w:cs="Times New Roman"/>
          <w:sz w:val="32"/>
          <w:szCs w:val="32"/>
        </w:rPr>
      </w:pPr>
      <w:r>
        <w:rPr>
          <w:rFonts w:asciiTheme="minorEastAsia" w:hAnsiTheme="minorEastAsia" w:cs="Times New Roman" w:hint="eastAsia"/>
          <w:sz w:val="32"/>
          <w:szCs w:val="32"/>
        </w:rPr>
        <w:t xml:space="preserve">　　</w:t>
      </w:r>
      <w:r>
        <w:rPr>
          <w:rFonts w:asciiTheme="minorEastAsia" w:hAnsiTheme="minorEastAsia" w:cs="Times New Roman"/>
          <w:sz w:val="32"/>
          <w:szCs w:val="32"/>
        </w:rPr>
        <w:t>5</w:t>
      </w:r>
      <w:r>
        <w:rPr>
          <w:rFonts w:asciiTheme="minorEastAsia" w:hAnsiTheme="minorEastAsia" w:cs="Times New Roman" w:hint="eastAsia"/>
          <w:sz w:val="32"/>
          <w:szCs w:val="32"/>
        </w:rPr>
        <w:t>.区纪委监委派驻区教育局纪检监察组对招聘工作进行全程监督(监督电话：0597-5837290)；区人社局对招聘工作进行全程指导。</w:t>
      </w:r>
    </w:p>
    <w:p w:rsidR="00D34AD1" w:rsidRDefault="002163D0">
      <w:pPr>
        <w:widowControl/>
        <w:shd w:val="clear" w:color="auto" w:fill="FFFFFF"/>
        <w:spacing w:line="560" w:lineRule="exact"/>
        <w:ind w:firstLine="645"/>
        <w:rPr>
          <w:rFonts w:asciiTheme="minorEastAsia" w:hAnsiTheme="minorEastAsia" w:cs="Times New Roman"/>
          <w:sz w:val="32"/>
          <w:szCs w:val="32"/>
        </w:rPr>
      </w:pPr>
      <w:r>
        <w:rPr>
          <w:rFonts w:asciiTheme="minorEastAsia" w:hAnsiTheme="minorEastAsia" w:cs="Times New Roman"/>
          <w:sz w:val="32"/>
          <w:szCs w:val="32"/>
        </w:rPr>
        <w:t>6</w:t>
      </w:r>
      <w:r>
        <w:rPr>
          <w:rFonts w:asciiTheme="minorEastAsia" w:hAnsiTheme="minorEastAsia" w:cs="Times New Roman" w:hint="eastAsia"/>
          <w:sz w:val="32"/>
          <w:szCs w:val="32"/>
        </w:rPr>
        <w:t>.本公告未尽事宜，由龙岩市永定区教育局负责解释。咨询电话：0597-5832369。</w:t>
      </w:r>
    </w:p>
    <w:p w:rsidR="00D34AD1" w:rsidRDefault="002163D0">
      <w:pPr>
        <w:widowControl/>
        <w:shd w:val="clear" w:color="auto" w:fill="FFFFFF"/>
        <w:spacing w:line="560" w:lineRule="exact"/>
        <w:rPr>
          <w:rFonts w:asciiTheme="minorEastAsia" w:hAnsiTheme="minorEastAsia" w:cs="Times New Roman"/>
          <w:b/>
          <w:bCs/>
          <w:sz w:val="32"/>
          <w:szCs w:val="32"/>
        </w:rPr>
      </w:pPr>
      <w:r>
        <w:rPr>
          <w:rFonts w:asciiTheme="minorEastAsia" w:hAnsiTheme="minorEastAsia" w:cs="Times New Roman" w:hint="eastAsia"/>
          <w:b/>
          <w:bCs/>
          <w:sz w:val="32"/>
          <w:szCs w:val="32"/>
        </w:rPr>
        <w:t>附件：</w:t>
      </w:r>
    </w:p>
    <w:p w:rsidR="00D34AD1" w:rsidRDefault="002163D0">
      <w:pPr>
        <w:widowControl/>
        <w:shd w:val="clear" w:color="auto" w:fill="FFFFFF"/>
        <w:spacing w:line="560" w:lineRule="exact"/>
        <w:ind w:firstLine="645"/>
        <w:rPr>
          <w:rFonts w:asciiTheme="minorEastAsia" w:hAnsiTheme="minorEastAsia" w:cs="Times New Roman"/>
          <w:sz w:val="32"/>
          <w:szCs w:val="32"/>
        </w:rPr>
      </w:pPr>
      <w:r>
        <w:rPr>
          <w:rFonts w:asciiTheme="minorEastAsia" w:hAnsiTheme="minorEastAsia" w:cs="Times New Roman" w:hint="eastAsia"/>
          <w:sz w:val="32"/>
          <w:szCs w:val="32"/>
        </w:rPr>
        <w:t>1.龙岩市永定区2024年专项补充公开招聘高中新任教师岗位表</w:t>
      </w:r>
    </w:p>
    <w:p w:rsidR="00D34AD1" w:rsidRDefault="002163D0">
      <w:pPr>
        <w:widowControl/>
        <w:shd w:val="clear" w:color="auto" w:fill="FFFFFF"/>
        <w:spacing w:line="560" w:lineRule="exact"/>
        <w:ind w:firstLine="645"/>
        <w:rPr>
          <w:rFonts w:asciiTheme="minorEastAsia" w:hAnsiTheme="minorEastAsia"/>
          <w:sz w:val="32"/>
          <w:szCs w:val="32"/>
        </w:rPr>
      </w:pPr>
      <w:r>
        <w:rPr>
          <w:rFonts w:asciiTheme="minorEastAsia" w:hAnsiTheme="minorEastAsia" w:cs="Times New Roman" w:hint="eastAsia"/>
          <w:sz w:val="32"/>
          <w:szCs w:val="32"/>
        </w:rPr>
        <w:t>2.龙岩市事业单位公开招聘工作人员考试加分审核表</w:t>
      </w:r>
      <w:r>
        <w:rPr>
          <w:rFonts w:asciiTheme="minorEastAsia" w:hAnsiTheme="minorEastAsia"/>
          <w:sz w:val="32"/>
          <w:szCs w:val="32"/>
        </w:rPr>
        <w:t xml:space="preserve"> </w:t>
      </w:r>
    </w:p>
    <w:p w:rsidR="00D34AD1" w:rsidRDefault="002163D0">
      <w:pPr>
        <w:widowControl/>
        <w:shd w:val="clear" w:color="auto" w:fill="FFFFFF"/>
        <w:spacing w:line="560" w:lineRule="exact"/>
        <w:ind w:firstLine="645"/>
        <w:rPr>
          <w:rFonts w:asciiTheme="minorEastAsia" w:hAnsiTheme="minorEastAsia" w:cs="Times New Roman"/>
          <w:kern w:val="0"/>
          <w:sz w:val="32"/>
          <w:szCs w:val="32"/>
        </w:rPr>
      </w:pPr>
      <w:r>
        <w:rPr>
          <w:rFonts w:asciiTheme="minorEastAsia" w:hAnsiTheme="minorEastAsia" w:cs="Times New Roman" w:hint="eastAsia"/>
          <w:sz w:val="32"/>
          <w:szCs w:val="32"/>
        </w:rPr>
        <w:t>3.龙岩市永定区2024年专项补充公开招聘高中新任教师报名表</w:t>
      </w:r>
    </w:p>
    <w:p w:rsidR="00D34AD1" w:rsidRDefault="002163D0">
      <w:pPr>
        <w:widowControl/>
        <w:spacing w:line="560" w:lineRule="exact"/>
        <w:ind w:firstLine="645"/>
        <w:rPr>
          <w:rFonts w:asciiTheme="minorEastAsia" w:hAnsiTheme="minorEastAsia" w:cs="Times New Roman"/>
          <w:kern w:val="0"/>
          <w:sz w:val="32"/>
          <w:szCs w:val="32"/>
        </w:rPr>
      </w:pPr>
      <w:r>
        <w:rPr>
          <w:rFonts w:asciiTheme="minorEastAsia" w:hAnsiTheme="minorEastAsia" w:cs="宋体" w:hint="eastAsia"/>
          <w:kern w:val="0"/>
          <w:sz w:val="32"/>
          <w:szCs w:val="32"/>
        </w:rPr>
        <w:t>4</w:t>
      </w:r>
      <w:r>
        <w:rPr>
          <w:rFonts w:asciiTheme="minorEastAsia" w:hAnsiTheme="minorEastAsia" w:cs="宋体"/>
          <w:kern w:val="0"/>
          <w:sz w:val="32"/>
          <w:szCs w:val="32"/>
        </w:rPr>
        <w:t>.</w:t>
      </w:r>
      <w:r>
        <w:rPr>
          <w:rFonts w:asciiTheme="minorEastAsia" w:hAnsiTheme="minorEastAsia" w:cs="Times New Roman" w:hint="eastAsia"/>
          <w:sz w:val="32"/>
          <w:szCs w:val="32"/>
        </w:rPr>
        <w:t>龙岩市永定区2024年专项补充公开招聘高中新任教师</w:t>
      </w:r>
      <w:r>
        <w:rPr>
          <w:rFonts w:asciiTheme="minorEastAsia" w:hAnsiTheme="minorEastAsia" w:cs="宋体" w:hint="eastAsia"/>
          <w:kern w:val="0"/>
          <w:sz w:val="32"/>
          <w:szCs w:val="32"/>
        </w:rPr>
        <w:t>报名人员信息汇总表</w:t>
      </w:r>
    </w:p>
    <w:p w:rsidR="00D34AD1" w:rsidRDefault="002163D0">
      <w:pPr>
        <w:widowControl/>
        <w:spacing w:line="560" w:lineRule="exact"/>
        <w:ind w:firstLine="645"/>
        <w:rPr>
          <w:rFonts w:asciiTheme="minorEastAsia" w:hAnsiTheme="minorEastAsia" w:cs="Times New Roman"/>
          <w:kern w:val="0"/>
          <w:sz w:val="32"/>
          <w:szCs w:val="32"/>
        </w:rPr>
      </w:pPr>
      <w:r>
        <w:rPr>
          <w:rFonts w:asciiTheme="minorEastAsia" w:hAnsiTheme="minorEastAsia" w:cs="宋体" w:hint="eastAsia"/>
          <w:kern w:val="0"/>
          <w:sz w:val="32"/>
          <w:szCs w:val="32"/>
        </w:rPr>
        <w:t>5</w:t>
      </w:r>
      <w:r>
        <w:rPr>
          <w:rFonts w:asciiTheme="minorEastAsia" w:hAnsiTheme="minorEastAsia" w:cs="宋体"/>
          <w:kern w:val="0"/>
          <w:sz w:val="32"/>
          <w:szCs w:val="32"/>
        </w:rPr>
        <w:t>.</w:t>
      </w:r>
      <w:r>
        <w:rPr>
          <w:rFonts w:asciiTheme="minorEastAsia" w:hAnsiTheme="minorEastAsia" w:cs="Times New Roman" w:hint="eastAsia"/>
          <w:sz w:val="32"/>
          <w:szCs w:val="32"/>
        </w:rPr>
        <w:t>龙岩市永定区2024年专项补充公开招聘高中新任教师</w:t>
      </w:r>
      <w:r>
        <w:rPr>
          <w:rFonts w:asciiTheme="minorEastAsia" w:hAnsiTheme="minorEastAsia" w:cs="宋体" w:hint="eastAsia"/>
          <w:kern w:val="0"/>
          <w:sz w:val="32"/>
          <w:szCs w:val="32"/>
        </w:rPr>
        <w:t>师范类毕业生证明（模板）</w:t>
      </w:r>
    </w:p>
    <w:p w:rsidR="00D34AD1" w:rsidRDefault="002163D0">
      <w:pPr>
        <w:widowControl/>
        <w:spacing w:line="560" w:lineRule="exact"/>
        <w:ind w:firstLineChars="300" w:firstLine="960"/>
        <w:rPr>
          <w:rFonts w:asciiTheme="minorEastAsia" w:hAnsiTheme="minorEastAsia" w:cs="宋体"/>
          <w:kern w:val="0"/>
          <w:sz w:val="32"/>
          <w:szCs w:val="32"/>
        </w:rPr>
      </w:pPr>
      <w:r>
        <w:rPr>
          <w:rFonts w:asciiTheme="minorEastAsia" w:hAnsiTheme="minorEastAsia" w:cs="宋体" w:hint="eastAsia"/>
          <w:kern w:val="0"/>
          <w:sz w:val="32"/>
          <w:szCs w:val="32"/>
        </w:rPr>
        <w:lastRenderedPageBreak/>
        <w:t>6</w:t>
      </w:r>
      <w:r>
        <w:rPr>
          <w:rFonts w:asciiTheme="minorEastAsia" w:hAnsiTheme="minorEastAsia" w:cs="宋体"/>
          <w:kern w:val="0"/>
          <w:sz w:val="32"/>
          <w:szCs w:val="32"/>
        </w:rPr>
        <w:t>.</w:t>
      </w:r>
      <w:r>
        <w:rPr>
          <w:rFonts w:asciiTheme="minorEastAsia" w:hAnsiTheme="minorEastAsia" w:cs="宋体" w:hint="eastAsia"/>
          <w:kern w:val="0"/>
          <w:sz w:val="32"/>
          <w:szCs w:val="32"/>
        </w:rPr>
        <w:t>永定区公办学校临时聘用教师参加2024年</w:t>
      </w:r>
      <w:r>
        <w:rPr>
          <w:rFonts w:asciiTheme="minorEastAsia" w:hAnsiTheme="minorEastAsia" w:cs="Times New Roman" w:hint="eastAsia"/>
          <w:sz w:val="32"/>
          <w:szCs w:val="32"/>
        </w:rPr>
        <w:t>专项补充公开招聘高中新任教师</w:t>
      </w:r>
      <w:r>
        <w:rPr>
          <w:rFonts w:asciiTheme="minorEastAsia" w:hAnsiTheme="minorEastAsia" w:cs="宋体" w:hint="eastAsia"/>
          <w:kern w:val="0"/>
          <w:sz w:val="32"/>
          <w:szCs w:val="32"/>
        </w:rPr>
        <w:t>任教年限证明</w:t>
      </w:r>
    </w:p>
    <w:p w:rsidR="00D34AD1" w:rsidRDefault="00D34AD1">
      <w:pPr>
        <w:widowControl/>
        <w:spacing w:line="560" w:lineRule="exact"/>
        <w:ind w:firstLineChars="300" w:firstLine="960"/>
        <w:rPr>
          <w:rFonts w:asciiTheme="minorEastAsia" w:hAnsiTheme="minorEastAsia" w:cs="Times New Roman"/>
          <w:kern w:val="0"/>
          <w:sz w:val="32"/>
          <w:szCs w:val="32"/>
        </w:rPr>
      </w:pPr>
    </w:p>
    <w:p w:rsidR="00D34AD1" w:rsidRDefault="00D34AD1">
      <w:pPr>
        <w:widowControl/>
        <w:shd w:val="clear" w:color="auto" w:fill="FFFFFF"/>
        <w:spacing w:line="560" w:lineRule="exact"/>
        <w:rPr>
          <w:rFonts w:asciiTheme="minorEastAsia" w:hAnsiTheme="minorEastAsia" w:cs="宋体"/>
          <w:kern w:val="0"/>
          <w:sz w:val="32"/>
          <w:szCs w:val="32"/>
        </w:rPr>
      </w:pPr>
    </w:p>
    <w:p w:rsidR="00D34AD1" w:rsidRDefault="00D34AD1">
      <w:pPr>
        <w:widowControl/>
        <w:shd w:val="clear" w:color="auto" w:fill="FFFFFF"/>
        <w:spacing w:line="560" w:lineRule="exact"/>
        <w:rPr>
          <w:rFonts w:asciiTheme="minorEastAsia" w:hAnsiTheme="minorEastAsia" w:cs="宋体"/>
          <w:kern w:val="0"/>
          <w:sz w:val="32"/>
          <w:szCs w:val="32"/>
        </w:rPr>
      </w:pPr>
    </w:p>
    <w:p w:rsidR="00D34AD1" w:rsidRDefault="00D34AD1">
      <w:pPr>
        <w:widowControl/>
        <w:shd w:val="clear" w:color="auto" w:fill="FFFFFF"/>
        <w:spacing w:line="560" w:lineRule="exact"/>
        <w:rPr>
          <w:rFonts w:asciiTheme="minorEastAsia" w:hAnsiTheme="minorEastAsia" w:cs="宋体"/>
          <w:kern w:val="0"/>
          <w:sz w:val="32"/>
          <w:szCs w:val="32"/>
        </w:rPr>
      </w:pPr>
    </w:p>
    <w:p w:rsidR="00D34AD1" w:rsidRDefault="002163D0">
      <w:pPr>
        <w:widowControl/>
        <w:shd w:val="clear" w:color="auto" w:fill="FFFFFF"/>
        <w:spacing w:line="560" w:lineRule="exact"/>
        <w:rPr>
          <w:rFonts w:asciiTheme="minorEastAsia" w:hAnsiTheme="minorEastAsia" w:cs="宋体"/>
          <w:kern w:val="0"/>
          <w:sz w:val="32"/>
          <w:szCs w:val="32"/>
        </w:rPr>
      </w:pPr>
      <w:r>
        <w:rPr>
          <w:rFonts w:asciiTheme="minorEastAsia" w:hAnsiTheme="minorEastAsia" w:cs="宋体" w:hint="eastAsia"/>
          <w:kern w:val="0"/>
          <w:sz w:val="32"/>
          <w:szCs w:val="32"/>
        </w:rPr>
        <w:t>龙岩市永定区教育局  龙岩市永定区人力资源和社会保障局</w:t>
      </w:r>
    </w:p>
    <w:p w:rsidR="00D34AD1" w:rsidRDefault="00D34AD1">
      <w:pPr>
        <w:widowControl/>
        <w:shd w:val="clear" w:color="auto" w:fill="FFFFFF"/>
        <w:spacing w:line="560" w:lineRule="exact"/>
        <w:rPr>
          <w:rFonts w:asciiTheme="minorEastAsia" w:hAnsiTheme="minorEastAsia" w:cs="宋体"/>
          <w:kern w:val="0"/>
          <w:sz w:val="32"/>
          <w:szCs w:val="32"/>
        </w:rPr>
      </w:pPr>
    </w:p>
    <w:p w:rsidR="00D34AD1" w:rsidRDefault="002163D0">
      <w:pPr>
        <w:widowControl/>
        <w:shd w:val="clear" w:color="auto" w:fill="FFFFFF"/>
        <w:spacing w:line="560" w:lineRule="exact"/>
        <w:jc w:val="center"/>
        <w:rPr>
          <w:rFonts w:asciiTheme="minorEastAsia" w:hAnsiTheme="minorEastAsia" w:cs="宋体"/>
          <w:kern w:val="0"/>
          <w:sz w:val="32"/>
          <w:szCs w:val="32"/>
        </w:rPr>
      </w:pPr>
      <w:r>
        <w:rPr>
          <w:rFonts w:asciiTheme="minorEastAsia" w:hAnsiTheme="minorEastAsia" w:cs="宋体" w:hint="eastAsia"/>
          <w:kern w:val="0"/>
          <w:sz w:val="32"/>
          <w:szCs w:val="32"/>
        </w:rPr>
        <w:t>中共龙岩市永定区委机构编制委员会办公室</w:t>
      </w:r>
    </w:p>
    <w:p w:rsidR="00D34AD1" w:rsidRDefault="00D34AD1">
      <w:pPr>
        <w:widowControl/>
        <w:shd w:val="clear" w:color="auto" w:fill="FFFFFF"/>
        <w:spacing w:line="560" w:lineRule="exact"/>
        <w:jc w:val="center"/>
        <w:rPr>
          <w:rFonts w:asciiTheme="minorEastAsia" w:hAnsiTheme="minorEastAsia" w:cs="宋体"/>
          <w:kern w:val="0"/>
          <w:sz w:val="32"/>
          <w:szCs w:val="32"/>
        </w:rPr>
      </w:pPr>
    </w:p>
    <w:p w:rsidR="00D34AD1" w:rsidRDefault="002163D0" w:rsidP="001A6F28">
      <w:pPr>
        <w:widowControl/>
        <w:shd w:val="clear" w:color="auto" w:fill="FFFFFF"/>
        <w:spacing w:line="560" w:lineRule="exact"/>
        <w:ind w:firstLineChars="900" w:firstLine="2880"/>
        <w:rPr>
          <w:rFonts w:asciiTheme="minorEastAsia" w:hAnsiTheme="minorEastAsia" w:cs="Times New Roman"/>
          <w:sz w:val="32"/>
          <w:szCs w:val="32"/>
        </w:rPr>
      </w:pPr>
      <w:r>
        <w:rPr>
          <w:rFonts w:asciiTheme="minorEastAsia" w:hAnsiTheme="minorEastAsia" w:cs="宋体" w:hint="eastAsia"/>
          <w:kern w:val="0"/>
          <w:sz w:val="32"/>
          <w:szCs w:val="32"/>
        </w:rPr>
        <w:t>202</w:t>
      </w:r>
      <w:r>
        <w:rPr>
          <w:rFonts w:asciiTheme="minorEastAsia" w:hAnsiTheme="minorEastAsia" w:cs="宋体"/>
          <w:kern w:val="0"/>
          <w:sz w:val="32"/>
          <w:szCs w:val="32"/>
        </w:rPr>
        <w:t>4</w:t>
      </w:r>
      <w:r>
        <w:rPr>
          <w:rFonts w:asciiTheme="minorEastAsia" w:hAnsiTheme="minorEastAsia" w:cs="宋体" w:hint="eastAsia"/>
          <w:kern w:val="0"/>
          <w:sz w:val="32"/>
          <w:szCs w:val="32"/>
        </w:rPr>
        <w:t>年</w:t>
      </w:r>
      <w:r>
        <w:rPr>
          <w:rFonts w:asciiTheme="minorEastAsia" w:hAnsiTheme="minorEastAsia" w:cs="宋体"/>
          <w:kern w:val="0"/>
          <w:sz w:val="32"/>
          <w:szCs w:val="32"/>
        </w:rPr>
        <w:t xml:space="preserve"> 7</w:t>
      </w:r>
      <w:r>
        <w:rPr>
          <w:rFonts w:asciiTheme="minorEastAsia" w:hAnsiTheme="minorEastAsia" w:cs="宋体" w:hint="eastAsia"/>
          <w:kern w:val="0"/>
          <w:sz w:val="32"/>
          <w:szCs w:val="32"/>
        </w:rPr>
        <w:t>月</w:t>
      </w:r>
      <w:r w:rsidR="001A6F28">
        <w:rPr>
          <w:rFonts w:asciiTheme="minorEastAsia" w:hAnsiTheme="minorEastAsia" w:cs="宋体"/>
          <w:kern w:val="0"/>
          <w:sz w:val="32"/>
          <w:szCs w:val="32"/>
        </w:rPr>
        <w:t>10</w:t>
      </w:r>
      <w:r>
        <w:rPr>
          <w:rFonts w:asciiTheme="minorEastAsia" w:hAnsiTheme="minorEastAsia" w:cs="宋体" w:hint="eastAsia"/>
          <w:kern w:val="0"/>
          <w:sz w:val="32"/>
          <w:szCs w:val="32"/>
        </w:rPr>
        <w:t>日</w:t>
      </w:r>
    </w:p>
    <w:sectPr w:rsidR="00D34AD1">
      <w:pgSz w:w="11906" w:h="16838"/>
      <w:pgMar w:top="1418" w:right="1701" w:bottom="1418" w:left="175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E7C" w:rsidRDefault="008A7E7C" w:rsidP="00EF4C4A">
      <w:r>
        <w:separator/>
      </w:r>
    </w:p>
  </w:endnote>
  <w:endnote w:type="continuationSeparator" w:id="0">
    <w:p w:rsidR="008A7E7C" w:rsidRDefault="008A7E7C" w:rsidP="00EF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E7C" w:rsidRDefault="008A7E7C" w:rsidP="00EF4C4A">
      <w:r>
        <w:separator/>
      </w:r>
    </w:p>
  </w:footnote>
  <w:footnote w:type="continuationSeparator" w:id="0">
    <w:p w:rsidR="008A7E7C" w:rsidRDefault="008A7E7C" w:rsidP="00EF4C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Q3YTgxOTkxYjYzMDM3ZGZkYWU4MTg3YTM3NzAwM2IifQ=="/>
  </w:docVars>
  <w:rsids>
    <w:rsidRoot w:val="007F3ECA"/>
    <w:rsid w:val="00006046"/>
    <w:rsid w:val="00006BDB"/>
    <w:rsid w:val="0003129A"/>
    <w:rsid w:val="000317D7"/>
    <w:rsid w:val="00033D4D"/>
    <w:rsid w:val="00040B5D"/>
    <w:rsid w:val="000A4BB7"/>
    <w:rsid w:val="000B5496"/>
    <w:rsid w:val="000D56DB"/>
    <w:rsid w:val="000E65C2"/>
    <w:rsid w:val="000F52CC"/>
    <w:rsid w:val="000F75E7"/>
    <w:rsid w:val="00135F18"/>
    <w:rsid w:val="00165C13"/>
    <w:rsid w:val="00181B4E"/>
    <w:rsid w:val="0019113E"/>
    <w:rsid w:val="0019118F"/>
    <w:rsid w:val="001A0A31"/>
    <w:rsid w:val="001A1975"/>
    <w:rsid w:val="001A6F28"/>
    <w:rsid w:val="001B6DC6"/>
    <w:rsid w:val="001C0093"/>
    <w:rsid w:val="001C4F10"/>
    <w:rsid w:val="001D2EBB"/>
    <w:rsid w:val="001F2B32"/>
    <w:rsid w:val="001F4E19"/>
    <w:rsid w:val="002021C3"/>
    <w:rsid w:val="0020349E"/>
    <w:rsid w:val="00210A24"/>
    <w:rsid w:val="002127F6"/>
    <w:rsid w:val="002163D0"/>
    <w:rsid w:val="002164D5"/>
    <w:rsid w:val="0021741C"/>
    <w:rsid w:val="00217521"/>
    <w:rsid w:val="00240A51"/>
    <w:rsid w:val="00240FB7"/>
    <w:rsid w:val="00253250"/>
    <w:rsid w:val="00255997"/>
    <w:rsid w:val="002A055B"/>
    <w:rsid w:val="002C557D"/>
    <w:rsid w:val="002D1250"/>
    <w:rsid w:val="002D720C"/>
    <w:rsid w:val="002E4289"/>
    <w:rsid w:val="002E7451"/>
    <w:rsid w:val="003021B6"/>
    <w:rsid w:val="003029A4"/>
    <w:rsid w:val="003119B0"/>
    <w:rsid w:val="00320202"/>
    <w:rsid w:val="00321E21"/>
    <w:rsid w:val="003329E0"/>
    <w:rsid w:val="00355CA2"/>
    <w:rsid w:val="00357BFF"/>
    <w:rsid w:val="00376A6A"/>
    <w:rsid w:val="0037708C"/>
    <w:rsid w:val="00380CB0"/>
    <w:rsid w:val="00383D12"/>
    <w:rsid w:val="0038753B"/>
    <w:rsid w:val="0039215F"/>
    <w:rsid w:val="003A7E7B"/>
    <w:rsid w:val="003B46F8"/>
    <w:rsid w:val="003B69C2"/>
    <w:rsid w:val="003D7226"/>
    <w:rsid w:val="003E12A4"/>
    <w:rsid w:val="003E3D1B"/>
    <w:rsid w:val="003E5945"/>
    <w:rsid w:val="00400A1A"/>
    <w:rsid w:val="00417E90"/>
    <w:rsid w:val="00421698"/>
    <w:rsid w:val="00440F39"/>
    <w:rsid w:val="00444B60"/>
    <w:rsid w:val="00450F90"/>
    <w:rsid w:val="00472E63"/>
    <w:rsid w:val="00473D2C"/>
    <w:rsid w:val="00482D0C"/>
    <w:rsid w:val="004A045B"/>
    <w:rsid w:val="004A096C"/>
    <w:rsid w:val="004E1450"/>
    <w:rsid w:val="004E17CF"/>
    <w:rsid w:val="004E65DD"/>
    <w:rsid w:val="005010E5"/>
    <w:rsid w:val="00523D86"/>
    <w:rsid w:val="00530F13"/>
    <w:rsid w:val="00531182"/>
    <w:rsid w:val="00534EBE"/>
    <w:rsid w:val="00536EAF"/>
    <w:rsid w:val="00540E3B"/>
    <w:rsid w:val="00554DE2"/>
    <w:rsid w:val="005767E4"/>
    <w:rsid w:val="00576DAD"/>
    <w:rsid w:val="00585795"/>
    <w:rsid w:val="005A44C2"/>
    <w:rsid w:val="005A5949"/>
    <w:rsid w:val="00623697"/>
    <w:rsid w:val="00630EE4"/>
    <w:rsid w:val="006341BF"/>
    <w:rsid w:val="006667DD"/>
    <w:rsid w:val="00697E6C"/>
    <w:rsid w:val="006A1015"/>
    <w:rsid w:val="006D0AC7"/>
    <w:rsid w:val="006F21CD"/>
    <w:rsid w:val="00707E7C"/>
    <w:rsid w:val="00743999"/>
    <w:rsid w:val="00750B7A"/>
    <w:rsid w:val="0076431C"/>
    <w:rsid w:val="00766BF1"/>
    <w:rsid w:val="0076710E"/>
    <w:rsid w:val="007804EF"/>
    <w:rsid w:val="00785B0C"/>
    <w:rsid w:val="007B1ECE"/>
    <w:rsid w:val="007D046B"/>
    <w:rsid w:val="007D48CF"/>
    <w:rsid w:val="007E3A09"/>
    <w:rsid w:val="007E587B"/>
    <w:rsid w:val="007E68F5"/>
    <w:rsid w:val="007F3ECA"/>
    <w:rsid w:val="008354FB"/>
    <w:rsid w:val="00865D70"/>
    <w:rsid w:val="0087619E"/>
    <w:rsid w:val="00884786"/>
    <w:rsid w:val="008943D1"/>
    <w:rsid w:val="008959CC"/>
    <w:rsid w:val="008A35C0"/>
    <w:rsid w:val="008A7E7C"/>
    <w:rsid w:val="008B04D9"/>
    <w:rsid w:val="00933D12"/>
    <w:rsid w:val="00941148"/>
    <w:rsid w:val="009415DE"/>
    <w:rsid w:val="009418E2"/>
    <w:rsid w:val="00942B3A"/>
    <w:rsid w:val="00953336"/>
    <w:rsid w:val="00966641"/>
    <w:rsid w:val="009668DF"/>
    <w:rsid w:val="00981079"/>
    <w:rsid w:val="00985A64"/>
    <w:rsid w:val="00993F46"/>
    <w:rsid w:val="009940BA"/>
    <w:rsid w:val="009B2EEA"/>
    <w:rsid w:val="009C25AD"/>
    <w:rsid w:val="009D519F"/>
    <w:rsid w:val="009F2A7F"/>
    <w:rsid w:val="009F5F51"/>
    <w:rsid w:val="00A456A6"/>
    <w:rsid w:val="00A86779"/>
    <w:rsid w:val="00AA5002"/>
    <w:rsid w:val="00AB2910"/>
    <w:rsid w:val="00AB38AE"/>
    <w:rsid w:val="00AC0D27"/>
    <w:rsid w:val="00AE66EE"/>
    <w:rsid w:val="00AF22F3"/>
    <w:rsid w:val="00B00F2F"/>
    <w:rsid w:val="00B04ADE"/>
    <w:rsid w:val="00B27CCB"/>
    <w:rsid w:val="00B325E6"/>
    <w:rsid w:val="00B70C09"/>
    <w:rsid w:val="00B92BA0"/>
    <w:rsid w:val="00BB6E82"/>
    <w:rsid w:val="00BD3344"/>
    <w:rsid w:val="00BE4A90"/>
    <w:rsid w:val="00BE56BC"/>
    <w:rsid w:val="00BE5D3B"/>
    <w:rsid w:val="00BE68B6"/>
    <w:rsid w:val="00BF3D26"/>
    <w:rsid w:val="00BF5675"/>
    <w:rsid w:val="00C1544F"/>
    <w:rsid w:val="00C31ACA"/>
    <w:rsid w:val="00C677A3"/>
    <w:rsid w:val="00C727FC"/>
    <w:rsid w:val="00CB4075"/>
    <w:rsid w:val="00CB749C"/>
    <w:rsid w:val="00D0688D"/>
    <w:rsid w:val="00D348AC"/>
    <w:rsid w:val="00D34AD1"/>
    <w:rsid w:val="00D40074"/>
    <w:rsid w:val="00D43E3D"/>
    <w:rsid w:val="00D906D7"/>
    <w:rsid w:val="00DB5D80"/>
    <w:rsid w:val="00DB770A"/>
    <w:rsid w:val="00DB7E9B"/>
    <w:rsid w:val="00DC4030"/>
    <w:rsid w:val="00DC4E8F"/>
    <w:rsid w:val="00DD37B0"/>
    <w:rsid w:val="00DD5B5C"/>
    <w:rsid w:val="00E017E6"/>
    <w:rsid w:val="00E038CE"/>
    <w:rsid w:val="00E07CC0"/>
    <w:rsid w:val="00E169BC"/>
    <w:rsid w:val="00E2384F"/>
    <w:rsid w:val="00E45109"/>
    <w:rsid w:val="00EA51BA"/>
    <w:rsid w:val="00ED1D3E"/>
    <w:rsid w:val="00EF0ACD"/>
    <w:rsid w:val="00EF4C4A"/>
    <w:rsid w:val="00EF5D01"/>
    <w:rsid w:val="00F067E3"/>
    <w:rsid w:val="00F526C3"/>
    <w:rsid w:val="00F5751A"/>
    <w:rsid w:val="00F6285C"/>
    <w:rsid w:val="00F73541"/>
    <w:rsid w:val="00F815A6"/>
    <w:rsid w:val="00F851C8"/>
    <w:rsid w:val="00F873B8"/>
    <w:rsid w:val="00FA1509"/>
    <w:rsid w:val="00FB632B"/>
    <w:rsid w:val="00FC472A"/>
    <w:rsid w:val="00FE0911"/>
    <w:rsid w:val="048C3708"/>
    <w:rsid w:val="05467D5B"/>
    <w:rsid w:val="054C1A5B"/>
    <w:rsid w:val="06CE0008"/>
    <w:rsid w:val="07D653C6"/>
    <w:rsid w:val="09775304"/>
    <w:rsid w:val="0ACC0D02"/>
    <w:rsid w:val="0CFD4A26"/>
    <w:rsid w:val="0DCE209C"/>
    <w:rsid w:val="0DFD6AE2"/>
    <w:rsid w:val="12FC5EFD"/>
    <w:rsid w:val="161812A0"/>
    <w:rsid w:val="18950986"/>
    <w:rsid w:val="19E31096"/>
    <w:rsid w:val="1B790AA5"/>
    <w:rsid w:val="1D100F23"/>
    <w:rsid w:val="1DEA6008"/>
    <w:rsid w:val="20137AF6"/>
    <w:rsid w:val="20216FA3"/>
    <w:rsid w:val="206C6858"/>
    <w:rsid w:val="21187BA4"/>
    <w:rsid w:val="21627834"/>
    <w:rsid w:val="228C104B"/>
    <w:rsid w:val="22A85759"/>
    <w:rsid w:val="23F8626D"/>
    <w:rsid w:val="26154EB4"/>
    <w:rsid w:val="279F4698"/>
    <w:rsid w:val="28136E2D"/>
    <w:rsid w:val="28ED2118"/>
    <w:rsid w:val="294D0EDE"/>
    <w:rsid w:val="2953641F"/>
    <w:rsid w:val="2A61691A"/>
    <w:rsid w:val="2CA13194"/>
    <w:rsid w:val="30C93F95"/>
    <w:rsid w:val="31C14A09"/>
    <w:rsid w:val="355359F9"/>
    <w:rsid w:val="36581519"/>
    <w:rsid w:val="36A05062"/>
    <w:rsid w:val="3BCC2061"/>
    <w:rsid w:val="3C570D2E"/>
    <w:rsid w:val="3CBF0F7E"/>
    <w:rsid w:val="40F31238"/>
    <w:rsid w:val="45870630"/>
    <w:rsid w:val="49BA4655"/>
    <w:rsid w:val="4A3B456D"/>
    <w:rsid w:val="4B50324F"/>
    <w:rsid w:val="4CDF1BF4"/>
    <w:rsid w:val="4DEA1D77"/>
    <w:rsid w:val="4E2640CB"/>
    <w:rsid w:val="506B7E73"/>
    <w:rsid w:val="514064B2"/>
    <w:rsid w:val="530E79FF"/>
    <w:rsid w:val="534E76EF"/>
    <w:rsid w:val="54662BFB"/>
    <w:rsid w:val="556164D7"/>
    <w:rsid w:val="5A306671"/>
    <w:rsid w:val="5A4E597D"/>
    <w:rsid w:val="5C6F2106"/>
    <w:rsid w:val="6122160F"/>
    <w:rsid w:val="62ED570E"/>
    <w:rsid w:val="649C7F73"/>
    <w:rsid w:val="660F1196"/>
    <w:rsid w:val="66283F14"/>
    <w:rsid w:val="666351EC"/>
    <w:rsid w:val="66B5531C"/>
    <w:rsid w:val="6B9320D0"/>
    <w:rsid w:val="6BE26BB3"/>
    <w:rsid w:val="6E555575"/>
    <w:rsid w:val="6F6F3FF4"/>
    <w:rsid w:val="73102669"/>
    <w:rsid w:val="733168FF"/>
    <w:rsid w:val="75D27A87"/>
    <w:rsid w:val="75E36CDA"/>
    <w:rsid w:val="76D74379"/>
    <w:rsid w:val="79492020"/>
    <w:rsid w:val="7B860E70"/>
    <w:rsid w:val="7BEB0A24"/>
    <w:rsid w:val="7E795155"/>
    <w:rsid w:val="7F734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05C9AB-858F-4A72-A55A-5FECD7FDB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42E2F-563B-4B58-BADB-0D52F0EF6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605</Words>
  <Characters>3449</Characters>
  <Application>Microsoft Office Word</Application>
  <DocSecurity>0</DocSecurity>
  <Lines>28</Lines>
  <Paragraphs>8</Paragraphs>
  <ScaleCrop>false</ScaleCrop>
  <Company>微软中国</Company>
  <LinksUpToDate>false</LinksUpToDate>
  <CharactersWithSpaces>4046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刘开荣</dc:creator>
  <cp:lastModifiedBy>刘开荣</cp:lastModifiedBy>
  <cp:revision>97</cp:revision>
  <dcterms:created xsi:type="dcterms:W3CDTF">2022-07-18T07:28:00Z</dcterms:created>
  <dcterms:modified xsi:type="dcterms:W3CDTF">2024-07-10T01:23:00Z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B648372AA07A4768A733FBC7CE389169</vt:lpwstr>
  </property>
</Properties>
</file>